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BC123" w14:textId="77777777" w:rsidR="00DB2122" w:rsidRPr="00595100" w:rsidRDefault="00962F90" w:rsidP="00B47CE4">
      <w:pPr>
        <w:spacing w:before="86" w:line="276" w:lineRule="auto"/>
        <w:jc w:val="center"/>
        <w:rPr>
          <w:rFonts w:ascii="Calibri" w:eastAsia="Times New Roman" w:hAnsi="Calibri" w:cs="Times New Roman"/>
          <w:sz w:val="24"/>
          <w:szCs w:val="24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8240" behindDoc="1" locked="0" layoutInCell="1" allowOverlap="1" wp14:anchorId="31CF2B1B" wp14:editId="73B56CD1">
            <wp:simplePos x="0" y="0"/>
            <wp:positionH relativeFrom="column">
              <wp:posOffset>2794635</wp:posOffset>
            </wp:positionH>
            <wp:positionV relativeFrom="paragraph">
              <wp:posOffset>-144780</wp:posOffset>
            </wp:positionV>
            <wp:extent cx="550545" cy="714375"/>
            <wp:effectExtent l="19050" t="0" r="1905" b="0"/>
            <wp:wrapNone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A0D3135" w14:textId="77777777" w:rsidR="00CA0D18" w:rsidRDefault="00CA0D18" w:rsidP="00962F90">
      <w:pPr>
        <w:tabs>
          <w:tab w:val="left" w:pos="2136"/>
          <w:tab w:val="left" w:pos="3000"/>
        </w:tabs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1725A1C3" w14:textId="77777777" w:rsidR="00CE6ED5" w:rsidRDefault="00CE6ED5" w:rsidP="00962F90">
      <w:pPr>
        <w:tabs>
          <w:tab w:val="left" w:pos="2136"/>
          <w:tab w:val="left" w:pos="3000"/>
        </w:tabs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19BB71B6" w14:textId="77777777" w:rsidR="00CE6ED5" w:rsidRPr="00DE130E" w:rsidRDefault="00CE6ED5" w:rsidP="00962F90">
      <w:pPr>
        <w:tabs>
          <w:tab w:val="left" w:pos="2136"/>
          <w:tab w:val="left" w:pos="3000"/>
        </w:tabs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47060B9D" w14:textId="77777777" w:rsidR="00DB2122" w:rsidRPr="00DE130E" w:rsidRDefault="0041280A" w:rsidP="00962F90">
      <w:pPr>
        <w:tabs>
          <w:tab w:val="left" w:pos="2136"/>
          <w:tab w:val="left" w:pos="3000"/>
        </w:tabs>
        <w:jc w:val="center"/>
        <w:rPr>
          <w:rFonts w:ascii="Times New Roman" w:eastAsia="Courier New" w:hAnsi="Times New Roman" w:cs="Times New Roman"/>
          <w:sz w:val="28"/>
          <w:szCs w:val="28"/>
          <w:lang w:val="it-IT"/>
        </w:rPr>
      </w:pPr>
      <w:r w:rsidRPr="00DE130E">
        <w:rPr>
          <w:rFonts w:ascii="Times New Roman" w:hAnsi="Times New Roman" w:cs="Times New Roman"/>
          <w:b/>
          <w:sz w:val="28"/>
          <w:szCs w:val="28"/>
          <w:lang w:val="it-IT"/>
        </w:rPr>
        <w:t>COMUNE DI CAMPOBELLO DI LICATA</w:t>
      </w:r>
    </w:p>
    <w:p w14:paraId="4DF85E3A" w14:textId="77777777" w:rsidR="00DB2122" w:rsidRPr="00DE130E" w:rsidRDefault="0041280A" w:rsidP="00962F90">
      <w:pPr>
        <w:spacing w:before="5" w:line="276" w:lineRule="auto"/>
        <w:jc w:val="center"/>
        <w:rPr>
          <w:rFonts w:ascii="Times New Roman" w:eastAsia="Courier New" w:hAnsi="Times New Roman" w:cs="Times New Roman"/>
          <w:sz w:val="28"/>
          <w:szCs w:val="28"/>
          <w:lang w:val="it-IT"/>
        </w:rPr>
      </w:pPr>
      <w:r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(Libero Consorzio </w:t>
      </w:r>
      <w:r w:rsidR="00CE6ED5">
        <w:rPr>
          <w:rFonts w:ascii="Times New Roman" w:hAnsi="Times New Roman" w:cs="Times New Roman"/>
          <w:sz w:val="28"/>
          <w:szCs w:val="28"/>
          <w:lang w:val="it-IT"/>
        </w:rPr>
        <w:t>P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rovinciale di Agrigento)</w:t>
      </w:r>
    </w:p>
    <w:p w14:paraId="4C43A8E4" w14:textId="77777777" w:rsidR="00DB2122" w:rsidRPr="00DE130E" w:rsidRDefault="00DB2122" w:rsidP="00595100">
      <w:pPr>
        <w:spacing w:line="276" w:lineRule="auto"/>
        <w:rPr>
          <w:rFonts w:ascii="Times New Roman" w:hAnsi="Times New Roman" w:cs="Times New Roman"/>
          <w:sz w:val="28"/>
          <w:szCs w:val="28"/>
          <w:lang w:val="it-IT"/>
        </w:rPr>
      </w:pPr>
    </w:p>
    <w:p w14:paraId="5AB31A27" w14:textId="77777777" w:rsidR="00DB2122" w:rsidRPr="00DE130E" w:rsidRDefault="00DF02AF" w:rsidP="00962F90">
      <w:pPr>
        <w:spacing w:line="276" w:lineRule="auto"/>
        <w:ind w:right="3" w:firstLine="22"/>
        <w:jc w:val="center"/>
        <w:rPr>
          <w:rFonts w:ascii="Times New Roman" w:eastAsia="Calibri" w:hAnsi="Times New Roman" w:cs="Times New Roman"/>
          <w:sz w:val="28"/>
          <w:szCs w:val="28"/>
          <w:lang w:val="it-IT"/>
        </w:rPr>
      </w:pPr>
      <w:r w:rsidRPr="00DE130E">
        <w:rPr>
          <w:rFonts w:ascii="Times New Roman" w:hAnsi="Times New Roman" w:cs="Times New Roman"/>
          <w:b/>
          <w:sz w:val="28"/>
          <w:szCs w:val="28"/>
          <w:lang w:val="it-IT"/>
        </w:rPr>
        <w:t>AVVISO</w:t>
      </w:r>
      <w:r w:rsidR="00962F90" w:rsidRPr="00DE130E"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  <w:r w:rsidR="00B00BA5" w:rsidRPr="00DE130E">
        <w:rPr>
          <w:rFonts w:ascii="Times New Roman" w:hAnsi="Times New Roman" w:cs="Times New Roman"/>
          <w:b/>
          <w:sz w:val="28"/>
          <w:szCs w:val="28"/>
          <w:lang w:val="it-IT"/>
        </w:rPr>
        <w:t>PUBBLICO</w:t>
      </w:r>
      <w:r w:rsidR="00D54C6B" w:rsidRPr="00DE130E"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</w:p>
    <w:p w14:paraId="6EE22809" w14:textId="77777777" w:rsidR="006063A4" w:rsidRDefault="00CA0D18" w:rsidP="00CA0D18">
      <w:pPr>
        <w:ind w:right="3"/>
        <w:jc w:val="center"/>
        <w:rPr>
          <w:rFonts w:ascii="Times New Roman" w:hAnsi="Times New Roman" w:cs="Times New Roman"/>
          <w:b/>
          <w:spacing w:val="-1"/>
          <w:sz w:val="28"/>
          <w:szCs w:val="28"/>
          <w:lang w:val="it-IT"/>
        </w:rPr>
      </w:pPr>
      <w:r w:rsidRPr="00DE130E">
        <w:rPr>
          <w:rFonts w:ascii="Times New Roman" w:hAnsi="Times New Roman" w:cs="Times New Roman"/>
          <w:b/>
          <w:sz w:val="28"/>
          <w:szCs w:val="28"/>
          <w:lang w:val="it-IT"/>
        </w:rPr>
        <w:t>“</w:t>
      </w:r>
      <w:r w:rsidR="00DF02AF" w:rsidRPr="00DE130E">
        <w:rPr>
          <w:rFonts w:ascii="Times New Roman" w:hAnsi="Times New Roman" w:cs="Times New Roman"/>
          <w:b/>
          <w:sz w:val="28"/>
          <w:szCs w:val="28"/>
          <w:lang w:val="it-IT"/>
        </w:rPr>
        <w:t>SOSTEGNO</w:t>
      </w:r>
      <w:r w:rsidR="00962F90" w:rsidRPr="00DE130E"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  <w:r w:rsidR="00DF02AF" w:rsidRPr="00DE130E">
        <w:rPr>
          <w:rFonts w:ascii="Times New Roman" w:hAnsi="Times New Roman" w:cs="Times New Roman"/>
          <w:b/>
          <w:sz w:val="28"/>
          <w:szCs w:val="28"/>
          <w:lang w:val="it-IT"/>
        </w:rPr>
        <w:t>AL</w:t>
      </w:r>
      <w:r w:rsidR="00962F90" w:rsidRPr="00DE130E"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  <w:r w:rsidR="00DF02AF" w:rsidRPr="00DE130E">
        <w:rPr>
          <w:rFonts w:ascii="Times New Roman" w:hAnsi="Times New Roman" w:cs="Times New Roman"/>
          <w:b/>
          <w:sz w:val="28"/>
          <w:szCs w:val="28"/>
          <w:lang w:val="it-IT"/>
        </w:rPr>
        <w:t>REDDITO</w:t>
      </w:r>
      <w:r w:rsidR="00962F90" w:rsidRPr="00DE130E"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  <w:r w:rsidR="00DF02AF" w:rsidRPr="00DE130E">
        <w:rPr>
          <w:rFonts w:ascii="Times New Roman" w:hAnsi="Times New Roman" w:cs="Times New Roman"/>
          <w:b/>
          <w:sz w:val="28"/>
          <w:szCs w:val="28"/>
          <w:lang w:val="it-IT"/>
        </w:rPr>
        <w:t>TRAMITE</w:t>
      </w:r>
      <w:r w:rsidR="00962F90" w:rsidRPr="00DE130E"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  <w:r w:rsidR="00DF02AF" w:rsidRPr="00DE130E">
        <w:rPr>
          <w:rFonts w:ascii="Times New Roman" w:hAnsi="Times New Roman" w:cs="Times New Roman"/>
          <w:b/>
          <w:spacing w:val="-1"/>
          <w:sz w:val="28"/>
          <w:szCs w:val="28"/>
          <w:lang w:val="it-IT"/>
        </w:rPr>
        <w:t>SERVIZIO</w:t>
      </w:r>
      <w:r w:rsidR="006063A4">
        <w:rPr>
          <w:rFonts w:ascii="Times New Roman" w:hAnsi="Times New Roman" w:cs="Times New Roman"/>
          <w:b/>
          <w:spacing w:val="-1"/>
          <w:sz w:val="28"/>
          <w:szCs w:val="28"/>
          <w:lang w:val="it-IT"/>
        </w:rPr>
        <w:t xml:space="preserve"> CIVICO </w:t>
      </w:r>
    </w:p>
    <w:p w14:paraId="23FF3684" w14:textId="37BFDB51" w:rsidR="00DB2122" w:rsidRPr="00DE130E" w:rsidRDefault="006063A4" w:rsidP="00CA0D18">
      <w:pPr>
        <w:ind w:right="3"/>
        <w:jc w:val="center"/>
        <w:rPr>
          <w:rFonts w:ascii="Times New Roman" w:eastAsia="Calibri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spacing w:val="-1"/>
          <w:sz w:val="28"/>
          <w:szCs w:val="28"/>
          <w:lang w:val="it-IT"/>
        </w:rPr>
        <w:t>- N. 01 UNITA’</w:t>
      </w:r>
      <w:r w:rsidR="00CE6ED5">
        <w:rPr>
          <w:rFonts w:ascii="Times New Roman" w:hAnsi="Times New Roman" w:cs="Times New Roman"/>
          <w:b/>
          <w:spacing w:val="-1"/>
          <w:sz w:val="28"/>
          <w:szCs w:val="28"/>
          <w:lang w:val="it-IT"/>
        </w:rPr>
        <w:t xml:space="preserve"> “ASSISTENTE IGIENICO - PERSONALE</w:t>
      </w:r>
      <w:r w:rsidR="00865D2A">
        <w:rPr>
          <w:rFonts w:ascii="Times New Roman" w:hAnsi="Times New Roman" w:cs="Times New Roman"/>
          <w:b/>
          <w:spacing w:val="-1"/>
          <w:sz w:val="28"/>
          <w:szCs w:val="28"/>
          <w:lang w:val="it-IT"/>
        </w:rPr>
        <w:t>”</w:t>
      </w:r>
      <w:r>
        <w:rPr>
          <w:rFonts w:ascii="Times New Roman" w:hAnsi="Times New Roman" w:cs="Times New Roman"/>
          <w:b/>
          <w:spacing w:val="-1"/>
          <w:sz w:val="28"/>
          <w:szCs w:val="28"/>
          <w:lang w:val="it-IT"/>
        </w:rPr>
        <w:t xml:space="preserve"> -</w:t>
      </w:r>
    </w:p>
    <w:p w14:paraId="10DB3275" w14:textId="77777777" w:rsidR="00DB2122" w:rsidRPr="00DE130E" w:rsidRDefault="00DB2122" w:rsidP="00595100">
      <w:pPr>
        <w:spacing w:line="276" w:lineRule="auto"/>
        <w:rPr>
          <w:rFonts w:ascii="Times New Roman" w:hAnsi="Times New Roman" w:cs="Times New Roman"/>
          <w:sz w:val="28"/>
          <w:szCs w:val="28"/>
          <w:lang w:val="it-IT"/>
        </w:rPr>
      </w:pPr>
    </w:p>
    <w:p w14:paraId="442B7770" w14:textId="77777777" w:rsidR="00DB2122" w:rsidRDefault="004704F8" w:rsidP="00962F90">
      <w:pPr>
        <w:spacing w:line="276" w:lineRule="auto"/>
        <w:jc w:val="center"/>
        <w:rPr>
          <w:rFonts w:ascii="Times New Roman" w:hAnsi="Times New Roman" w:cs="Times New Roman"/>
          <w:b/>
          <w:spacing w:val="-1"/>
          <w:sz w:val="28"/>
          <w:szCs w:val="28"/>
          <w:lang w:val="it-IT"/>
        </w:rPr>
      </w:pPr>
      <w:r w:rsidRPr="00DE130E">
        <w:rPr>
          <w:rFonts w:ascii="Times New Roman" w:hAnsi="Times New Roman" w:cs="Times New Roman"/>
          <w:b/>
          <w:spacing w:val="-1"/>
          <w:sz w:val="28"/>
          <w:szCs w:val="28"/>
          <w:lang w:val="it-IT"/>
        </w:rPr>
        <w:t>L'AMMINISTRAZIONE</w:t>
      </w:r>
      <w:r w:rsidR="00962F90" w:rsidRPr="00DE130E">
        <w:rPr>
          <w:rFonts w:ascii="Times New Roman" w:hAnsi="Times New Roman" w:cs="Times New Roman"/>
          <w:b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b/>
          <w:spacing w:val="-1"/>
          <w:sz w:val="28"/>
          <w:szCs w:val="28"/>
          <w:lang w:val="it-IT"/>
        </w:rPr>
        <w:t xml:space="preserve">COMUNALE </w:t>
      </w:r>
    </w:p>
    <w:p w14:paraId="5291E1B9" w14:textId="77777777" w:rsidR="00CE6ED5" w:rsidRPr="00DE130E" w:rsidRDefault="00CE6ED5" w:rsidP="00962F90">
      <w:pPr>
        <w:spacing w:line="276" w:lineRule="auto"/>
        <w:jc w:val="center"/>
        <w:rPr>
          <w:rFonts w:ascii="Times New Roman" w:hAnsi="Times New Roman" w:cs="Times New Roman"/>
          <w:b/>
          <w:spacing w:val="-1"/>
          <w:sz w:val="28"/>
          <w:szCs w:val="28"/>
          <w:lang w:val="it-IT"/>
        </w:rPr>
      </w:pPr>
    </w:p>
    <w:p w14:paraId="418D4E79" w14:textId="4054518C" w:rsidR="001D5086" w:rsidRPr="00DE130E" w:rsidRDefault="001D5086" w:rsidP="00962F90">
      <w:pPr>
        <w:pStyle w:val="Paragrafoelenco"/>
        <w:widowControl/>
        <w:tabs>
          <w:tab w:val="left" w:pos="-142"/>
          <w:tab w:val="left" w:pos="284"/>
        </w:tabs>
        <w:spacing w:line="276" w:lineRule="auto"/>
        <w:ind w:right="295"/>
        <w:contextualSpacing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E130E">
        <w:rPr>
          <w:rFonts w:ascii="Times New Roman" w:hAnsi="Times New Roman" w:cs="Times New Roman"/>
          <w:sz w:val="28"/>
          <w:szCs w:val="28"/>
          <w:lang w:val="it-IT"/>
        </w:rPr>
        <w:t>Intende, in ottemperanza alle normative</w:t>
      </w:r>
      <w:r w:rsidR="00123DC3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vigenti in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materia </w:t>
      </w:r>
      <w:r w:rsidR="00123DC3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di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minor</w:t>
      </w:r>
      <w:r w:rsidR="008A0613">
        <w:rPr>
          <w:rFonts w:ascii="Times New Roman" w:hAnsi="Times New Roman" w:cs="Times New Roman"/>
          <w:sz w:val="28"/>
          <w:szCs w:val="28"/>
          <w:lang w:val="it-IT"/>
        </w:rPr>
        <w:t>i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disabili frequentanti la scuola dell’obbligo</w:t>
      </w:r>
      <w:r w:rsidR="006624D3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di </w:t>
      </w:r>
      <w:r w:rsidR="0022584E" w:rsidRPr="00DE130E">
        <w:rPr>
          <w:rFonts w:ascii="Times New Roman" w:hAnsi="Times New Roman" w:cs="Times New Roman"/>
          <w:sz w:val="28"/>
          <w:szCs w:val="28"/>
          <w:lang w:val="it-IT"/>
        </w:rPr>
        <w:t>Campobello di Licata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, garantire </w:t>
      </w:r>
      <w:r w:rsidR="00A55B03" w:rsidRPr="00DE130E">
        <w:rPr>
          <w:rFonts w:ascii="Times New Roman" w:hAnsi="Times New Roman" w:cs="Times New Roman"/>
          <w:sz w:val="28"/>
          <w:szCs w:val="28"/>
          <w:lang w:val="it-IT"/>
        </w:rPr>
        <w:t>il diritto allo studio</w:t>
      </w:r>
      <w:r w:rsidR="00123DC3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ai soggetti in questione, che necessitano di assistenza particolare, la cui disabilità è certificata ai sensi dell’ar</w:t>
      </w:r>
      <w:r w:rsidR="00C87DDC" w:rsidRPr="00DE130E">
        <w:rPr>
          <w:rFonts w:ascii="Times New Roman" w:hAnsi="Times New Roman" w:cs="Times New Roman"/>
          <w:sz w:val="28"/>
          <w:szCs w:val="28"/>
          <w:lang w:val="it-IT"/>
        </w:rPr>
        <w:t>t.3 comma 3  della legge 104/92.</w:t>
      </w:r>
    </w:p>
    <w:p w14:paraId="650850BF" w14:textId="407AC13F" w:rsidR="001D5086" w:rsidRPr="00DE130E" w:rsidRDefault="006D18DF" w:rsidP="00962F90">
      <w:pPr>
        <w:pStyle w:val="Paragrafoelenco"/>
        <w:widowControl/>
        <w:tabs>
          <w:tab w:val="left" w:pos="284"/>
        </w:tabs>
        <w:spacing w:line="276" w:lineRule="auto"/>
        <w:ind w:right="295"/>
        <w:contextualSpacing/>
        <w:jc w:val="both"/>
        <w:rPr>
          <w:rFonts w:ascii="Times New Roman" w:hAnsi="Times New Roman" w:cs="Times New Roman"/>
          <w:i/>
          <w:sz w:val="28"/>
          <w:szCs w:val="28"/>
          <w:lang w:val="it-IT"/>
        </w:rPr>
      </w:pPr>
      <w:r w:rsidRPr="00DE130E">
        <w:rPr>
          <w:rFonts w:ascii="Times New Roman" w:hAnsi="Times New Roman" w:cs="Times New Roman"/>
          <w:sz w:val="28"/>
          <w:szCs w:val="28"/>
          <w:lang w:val="it-IT"/>
        </w:rPr>
        <w:t>Ta</w:t>
      </w:r>
      <w:r w:rsidR="001D5086" w:rsidRPr="00DE130E">
        <w:rPr>
          <w:rFonts w:ascii="Times New Roman" w:hAnsi="Times New Roman" w:cs="Times New Roman"/>
          <w:sz w:val="28"/>
          <w:szCs w:val="28"/>
          <w:lang w:val="it-IT"/>
        </w:rPr>
        <w:t>le</w:t>
      </w:r>
      <w:r w:rsidR="00962F90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proposito, trova riferimento</w:t>
      </w:r>
      <w:r w:rsidR="001D5086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a quanto sancito dagli artt. 12  e 13 della citata legge 104/92 e della nota del Ministero dell’Istruzione e della Ricerca n. 3390 del 30/11/2001, che recitano</w:t>
      </w:r>
      <w:r w:rsidR="00962F90" w:rsidRPr="00DE130E">
        <w:rPr>
          <w:rFonts w:ascii="Times New Roman" w:hAnsi="Times New Roman" w:cs="Times New Roman"/>
          <w:sz w:val="28"/>
          <w:szCs w:val="28"/>
          <w:lang w:val="it-IT"/>
        </w:rPr>
        <w:t>:</w:t>
      </w:r>
      <w:r w:rsidR="001D5086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“</w:t>
      </w:r>
      <w:r w:rsidR="001D5086" w:rsidRPr="00DE130E">
        <w:rPr>
          <w:rFonts w:ascii="Times New Roman" w:hAnsi="Times New Roman" w:cs="Times New Roman"/>
          <w:i/>
          <w:sz w:val="28"/>
          <w:szCs w:val="28"/>
          <w:lang w:val="it-IT"/>
        </w:rPr>
        <w:t>l’assistenza di base agli alunni disabili è condizione fondamentale del processo di integrazione scolastica e del rispetto del diritto allo studio costituzionalmente garant</w:t>
      </w:r>
      <w:r w:rsidR="00C87DDC" w:rsidRPr="00DE130E">
        <w:rPr>
          <w:rFonts w:ascii="Times New Roman" w:hAnsi="Times New Roman" w:cs="Times New Roman"/>
          <w:i/>
          <w:sz w:val="28"/>
          <w:szCs w:val="28"/>
          <w:lang w:val="it-IT"/>
        </w:rPr>
        <w:t>ito a tutti i ragazzi disabili”.</w:t>
      </w:r>
    </w:p>
    <w:p w14:paraId="0B0E9298" w14:textId="77777777" w:rsidR="00123DC3" w:rsidRPr="00DE130E" w:rsidRDefault="00E83FDE" w:rsidP="00962F90">
      <w:pPr>
        <w:pStyle w:val="Paragrafoelenco"/>
        <w:widowControl/>
        <w:tabs>
          <w:tab w:val="left" w:pos="284"/>
        </w:tabs>
        <w:spacing w:line="276" w:lineRule="auto"/>
        <w:ind w:right="295"/>
        <w:contextualSpacing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E130E">
        <w:rPr>
          <w:rFonts w:ascii="Times New Roman" w:hAnsi="Times New Roman" w:cs="Times New Roman"/>
          <w:sz w:val="28"/>
          <w:szCs w:val="28"/>
          <w:lang w:val="it-IT"/>
        </w:rPr>
        <w:t>L</w:t>
      </w:r>
      <w:r w:rsidR="001D5086" w:rsidRPr="00DE130E">
        <w:rPr>
          <w:rFonts w:ascii="Times New Roman" w:hAnsi="Times New Roman" w:cs="Times New Roman"/>
          <w:sz w:val="28"/>
          <w:szCs w:val="28"/>
          <w:lang w:val="it-IT"/>
        </w:rPr>
        <w:t>’obiettivo dell’integrazione scolastica è lo sviluppo delle potenzialità della persona con deficit nell’apprendimento, nella comunicazione, nelle relazioni e nella socializzazi</w:t>
      </w:r>
      <w:r w:rsidR="00D315AC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one (comma 3 del citato art.12). </w:t>
      </w:r>
      <w:r w:rsidR="006D18DF" w:rsidRPr="00DE130E">
        <w:rPr>
          <w:rFonts w:ascii="Times New Roman" w:hAnsi="Times New Roman" w:cs="Times New Roman"/>
          <w:sz w:val="28"/>
          <w:szCs w:val="28"/>
          <w:lang w:val="it-IT"/>
        </w:rPr>
        <w:t>T</w:t>
      </w:r>
      <w:r w:rsidR="001D5086" w:rsidRPr="00DE130E">
        <w:rPr>
          <w:rFonts w:ascii="Times New Roman" w:hAnsi="Times New Roman" w:cs="Times New Roman"/>
          <w:sz w:val="28"/>
          <w:szCs w:val="28"/>
          <w:lang w:val="it-IT"/>
        </w:rPr>
        <w:t>ra i servizi essenziali ed obbligatori di assistenza scolastica, rivolti ad alunni con disabilità certificata rientra</w:t>
      </w:r>
      <w:r w:rsidR="00962F90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1D5086" w:rsidRPr="00DE130E">
        <w:rPr>
          <w:rFonts w:ascii="Times New Roman" w:hAnsi="Times New Roman" w:cs="Times New Roman"/>
          <w:sz w:val="28"/>
          <w:szCs w:val="28"/>
          <w:u w:val="single"/>
          <w:lang w:val="it-IT"/>
        </w:rPr>
        <w:t>l’</w:t>
      </w:r>
      <w:r w:rsidR="00962F90" w:rsidRPr="00DE130E">
        <w:rPr>
          <w:rFonts w:ascii="Times New Roman" w:hAnsi="Times New Roman" w:cs="Times New Roman"/>
          <w:sz w:val="28"/>
          <w:szCs w:val="28"/>
          <w:u w:val="single"/>
          <w:lang w:val="it-IT"/>
        </w:rPr>
        <w:t>A</w:t>
      </w:r>
      <w:r w:rsidR="00CE6ED5">
        <w:rPr>
          <w:rFonts w:ascii="Times New Roman" w:hAnsi="Times New Roman" w:cs="Times New Roman"/>
          <w:sz w:val="28"/>
          <w:szCs w:val="28"/>
          <w:u w:val="single"/>
          <w:lang w:val="it-IT"/>
        </w:rPr>
        <w:t>ssistente igienico - personal</w:t>
      </w:r>
      <w:r w:rsidR="001D5086" w:rsidRPr="00DE130E">
        <w:rPr>
          <w:rFonts w:ascii="Times New Roman" w:hAnsi="Times New Roman" w:cs="Times New Roman"/>
          <w:sz w:val="28"/>
          <w:szCs w:val="28"/>
          <w:u w:val="single"/>
          <w:lang w:val="it-IT"/>
        </w:rPr>
        <w:t>e</w:t>
      </w:r>
      <w:r w:rsidR="00D315AC" w:rsidRPr="00DE130E">
        <w:rPr>
          <w:rFonts w:ascii="Times New Roman" w:hAnsi="Times New Roman" w:cs="Times New Roman"/>
          <w:sz w:val="28"/>
          <w:szCs w:val="28"/>
          <w:lang w:val="it-IT"/>
        </w:rPr>
        <w:t>.</w:t>
      </w:r>
    </w:p>
    <w:p w14:paraId="491A9794" w14:textId="77777777" w:rsidR="003B2528" w:rsidRPr="00DE130E" w:rsidRDefault="006D18DF" w:rsidP="00962F90">
      <w:pPr>
        <w:pStyle w:val="Paragrafoelenco"/>
        <w:widowControl/>
        <w:tabs>
          <w:tab w:val="left" w:pos="284"/>
        </w:tabs>
        <w:spacing w:line="276" w:lineRule="auto"/>
        <w:ind w:right="295"/>
        <w:contextualSpacing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Il </w:t>
      </w:r>
      <w:r w:rsidR="00123DC3" w:rsidRPr="00DE130E">
        <w:rPr>
          <w:rFonts w:ascii="Times New Roman" w:hAnsi="Times New Roman" w:cs="Times New Roman"/>
          <w:sz w:val="28"/>
          <w:szCs w:val="28"/>
          <w:lang w:val="it-IT"/>
        </w:rPr>
        <w:t>servizio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i/>
          <w:sz w:val="28"/>
          <w:szCs w:val="28"/>
          <w:lang w:val="it-IT"/>
        </w:rPr>
        <w:t>de quo</w:t>
      </w:r>
      <w:r w:rsidR="00123DC3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è un’</w:t>
      </w:r>
      <w:r w:rsidR="00865D2A">
        <w:rPr>
          <w:rFonts w:ascii="Times New Roman" w:hAnsi="Times New Roman" w:cs="Times New Roman"/>
          <w:sz w:val="28"/>
          <w:szCs w:val="28"/>
          <w:lang w:val="it-IT"/>
        </w:rPr>
        <w:t>assistenza</w:t>
      </w:r>
      <w:r w:rsidR="001D5086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1D5086" w:rsidRPr="00DE130E">
        <w:rPr>
          <w:rFonts w:ascii="Times New Roman" w:hAnsi="Times New Roman" w:cs="Times New Roman"/>
          <w:i/>
          <w:sz w:val="28"/>
          <w:szCs w:val="28"/>
          <w:lang w:val="it-IT"/>
        </w:rPr>
        <w:t>a</w:t>
      </w:r>
      <w:r w:rsidR="00123DC3" w:rsidRPr="00DE130E">
        <w:rPr>
          <w:rFonts w:ascii="Times New Roman" w:hAnsi="Times New Roman" w:cs="Times New Roman"/>
          <w:i/>
          <w:sz w:val="28"/>
          <w:szCs w:val="28"/>
          <w:lang w:val="it-IT"/>
        </w:rPr>
        <w:t>d</w:t>
      </w:r>
      <w:r w:rsidR="00962F90" w:rsidRPr="00DE130E">
        <w:rPr>
          <w:rFonts w:ascii="Times New Roman" w:hAnsi="Times New Roman" w:cs="Times New Roman"/>
          <w:i/>
          <w:sz w:val="28"/>
          <w:szCs w:val="28"/>
          <w:lang w:val="it-IT"/>
        </w:rPr>
        <w:t xml:space="preserve"> </w:t>
      </w:r>
      <w:r w:rsidR="001D5086" w:rsidRPr="00DE130E">
        <w:rPr>
          <w:rFonts w:ascii="Times New Roman" w:hAnsi="Times New Roman" w:cs="Times New Roman"/>
          <w:i/>
          <w:sz w:val="28"/>
          <w:szCs w:val="28"/>
          <w:lang w:val="it-IT"/>
        </w:rPr>
        <w:t>personam</w:t>
      </w:r>
      <w:r w:rsidR="00123DC3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, </w:t>
      </w:r>
      <w:r w:rsidR="001D5086" w:rsidRPr="00DE130E">
        <w:rPr>
          <w:rFonts w:ascii="Times New Roman" w:hAnsi="Times New Roman" w:cs="Times New Roman"/>
          <w:sz w:val="28"/>
          <w:szCs w:val="28"/>
          <w:lang w:val="it-IT"/>
        </w:rPr>
        <w:t>che deve essere fornito al singolo studente con disabilità fisica e sensoriale</w:t>
      </w:r>
      <w:r w:rsidR="00865D2A">
        <w:rPr>
          <w:rFonts w:ascii="Times New Roman" w:hAnsi="Times New Roman" w:cs="Times New Roman"/>
          <w:sz w:val="28"/>
          <w:szCs w:val="28"/>
          <w:lang w:val="it-IT"/>
        </w:rPr>
        <w:t>.</w:t>
      </w:r>
    </w:p>
    <w:p w14:paraId="1C35D1C0" w14:textId="77777777" w:rsidR="00DB2122" w:rsidRPr="00DE130E" w:rsidRDefault="00DF02AF" w:rsidP="002F7B91">
      <w:pPr>
        <w:pStyle w:val="Corpotesto"/>
        <w:tabs>
          <w:tab w:val="left" w:pos="4820"/>
        </w:tabs>
        <w:spacing w:line="276" w:lineRule="auto"/>
        <w:ind w:left="567" w:right="286" w:hanging="567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E130E">
        <w:rPr>
          <w:rFonts w:ascii="Times New Roman" w:hAnsi="Times New Roman" w:cs="Times New Roman"/>
          <w:b/>
          <w:bCs/>
          <w:spacing w:val="-3"/>
          <w:sz w:val="28"/>
          <w:szCs w:val="28"/>
          <w:lang w:val="it-IT"/>
        </w:rPr>
        <w:t>Viste</w:t>
      </w:r>
      <w:r w:rsidR="00B00BA5" w:rsidRPr="00DE130E">
        <w:rPr>
          <w:rFonts w:ascii="Times New Roman" w:hAnsi="Times New Roman" w:cs="Times New Roman"/>
          <w:b/>
          <w:bCs/>
          <w:spacing w:val="-3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le Circolari</w:t>
      </w:r>
      <w:r w:rsidR="00B00BA5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n.2</w:t>
      </w:r>
      <w:r w:rsidR="00B00BA5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del</w:t>
      </w:r>
      <w:r w:rsidR="00B00BA5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1°</w:t>
      </w:r>
      <w:r w:rsidR="00B00BA5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Aprile</w:t>
      </w:r>
      <w:r w:rsidR="00B00BA5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2020</w:t>
      </w:r>
      <w:r w:rsidR="00B00BA5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e</w:t>
      </w:r>
      <w:r w:rsidR="00B00BA5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n.4 del</w:t>
      </w:r>
      <w:r w:rsidR="008B3EB5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19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Giugno</w:t>
      </w:r>
      <w:r w:rsidR="00B00BA5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2020</w:t>
      </w:r>
      <w:r w:rsidR="00B00BA5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dell’Assessorato</w:t>
      </w:r>
      <w:r w:rsidR="00B00BA5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Regionale</w:t>
      </w:r>
      <w:r w:rsidR="00B00BA5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alla</w:t>
      </w:r>
      <w:r w:rsidR="00B00BA5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Famiglia</w:t>
      </w:r>
      <w:r w:rsidR="00B00BA5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e</w:t>
      </w:r>
      <w:r w:rsidR="00B00BA5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alle</w:t>
      </w:r>
      <w:r w:rsidR="00B00BA5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Politiche</w:t>
      </w:r>
      <w:r w:rsidR="00B00BA5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Sociali</w:t>
      </w:r>
      <w:r w:rsidR="00B00BA5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‐</w:t>
      </w:r>
      <w:r w:rsidR="00B00BA5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Emergenza</w:t>
      </w:r>
      <w:r w:rsidR="00B00BA5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="008B3EB5" w:rsidRPr="00DE130E">
        <w:rPr>
          <w:rFonts w:ascii="Times New Roman" w:hAnsi="Times New Roman" w:cs="Times New Roman"/>
          <w:sz w:val="28"/>
          <w:szCs w:val="28"/>
          <w:lang w:val="it-IT"/>
        </w:rPr>
        <w:t>Covid‐19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;</w:t>
      </w:r>
    </w:p>
    <w:p w14:paraId="57BC6314" w14:textId="77777777" w:rsidR="00FB4156" w:rsidRPr="00DE130E" w:rsidRDefault="00FB4156" w:rsidP="00962F90">
      <w:pPr>
        <w:pStyle w:val="Corpotesto"/>
        <w:spacing w:line="276" w:lineRule="auto"/>
        <w:ind w:left="0" w:right="170"/>
        <w:jc w:val="both"/>
        <w:rPr>
          <w:rFonts w:ascii="Times New Roman" w:hAnsi="Times New Roman" w:cs="Times New Roman"/>
          <w:spacing w:val="-1"/>
          <w:sz w:val="28"/>
          <w:szCs w:val="28"/>
          <w:lang w:val="it-IT"/>
        </w:rPr>
      </w:pPr>
      <w:r w:rsidRPr="00DE130E">
        <w:rPr>
          <w:rFonts w:ascii="Times New Roman" w:hAnsi="Times New Roman" w:cs="Times New Roman"/>
          <w:b/>
          <w:spacing w:val="-1"/>
          <w:sz w:val="28"/>
          <w:szCs w:val="28"/>
          <w:lang w:val="it-IT"/>
        </w:rPr>
        <w:t>Viste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le delibera</w:t>
      </w:r>
      <w:r w:rsidR="008B3EB5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zioni del Comitato dei Sindaci </w:t>
      </w:r>
      <w:r w:rsidR="00B274DB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n.5, 6 e 7 del 09 aprile 2020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;</w:t>
      </w:r>
    </w:p>
    <w:p w14:paraId="7131D62C" w14:textId="77777777" w:rsidR="00FB4156" w:rsidRPr="00DE130E" w:rsidRDefault="00FB4156" w:rsidP="00962F90">
      <w:pPr>
        <w:pStyle w:val="Corpotesto"/>
        <w:ind w:left="0" w:right="170"/>
        <w:jc w:val="both"/>
        <w:rPr>
          <w:rFonts w:ascii="Times New Roman" w:hAnsi="Times New Roman" w:cs="Times New Roman"/>
          <w:spacing w:val="-1"/>
          <w:sz w:val="28"/>
          <w:szCs w:val="28"/>
          <w:lang w:val="it-IT"/>
        </w:rPr>
      </w:pPr>
      <w:r w:rsidRPr="00DE130E">
        <w:rPr>
          <w:rFonts w:ascii="Times New Roman" w:hAnsi="Times New Roman" w:cs="Times New Roman"/>
          <w:b/>
          <w:spacing w:val="-1"/>
          <w:sz w:val="28"/>
          <w:szCs w:val="28"/>
          <w:lang w:val="it-IT"/>
        </w:rPr>
        <w:t>Vista</w:t>
      </w:r>
      <w:r w:rsidR="00B00BA5" w:rsidRPr="00DE130E">
        <w:rPr>
          <w:rFonts w:ascii="Times New Roman" w:hAnsi="Times New Roman" w:cs="Times New Roman"/>
          <w:b/>
          <w:spacing w:val="-1"/>
          <w:sz w:val="28"/>
          <w:szCs w:val="28"/>
          <w:lang w:val="it-IT"/>
        </w:rPr>
        <w:t xml:space="preserve"> </w:t>
      </w:r>
      <w:r w:rsidR="00B00BA5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la deliberazione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del</w:t>
      </w:r>
      <w:r w:rsidR="00B00BA5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Comitato</w:t>
      </w:r>
      <w:r w:rsidR="00B00BA5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dei</w:t>
      </w:r>
      <w:r w:rsidR="00B00BA5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Sindaci</w:t>
      </w:r>
      <w:r w:rsidR="00B00BA5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n.8</w:t>
      </w:r>
      <w:r w:rsidR="00B00BA5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del</w:t>
      </w:r>
      <w:r w:rsidR="00B00BA5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04</w:t>
      </w:r>
      <w:r w:rsidR="00B00BA5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Agosto</w:t>
      </w:r>
      <w:r w:rsidR="00B00BA5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2020;</w:t>
      </w:r>
    </w:p>
    <w:p w14:paraId="1FF24302" w14:textId="77777777" w:rsidR="00FB4156" w:rsidRPr="00DE130E" w:rsidRDefault="00FB4156" w:rsidP="00962F90">
      <w:pPr>
        <w:pStyle w:val="Corpotesto"/>
        <w:ind w:left="0" w:right="170"/>
        <w:jc w:val="both"/>
        <w:rPr>
          <w:rFonts w:ascii="Times New Roman" w:hAnsi="Times New Roman" w:cs="Times New Roman"/>
          <w:spacing w:val="-1"/>
          <w:sz w:val="28"/>
          <w:szCs w:val="28"/>
          <w:lang w:val="it-IT"/>
        </w:rPr>
      </w:pPr>
    </w:p>
    <w:p w14:paraId="2C01624B" w14:textId="77777777" w:rsidR="00DB2122" w:rsidRPr="00DE130E" w:rsidRDefault="00DF02AF" w:rsidP="00B00BA5">
      <w:pPr>
        <w:pStyle w:val="Titolo1"/>
        <w:spacing w:line="276" w:lineRule="auto"/>
        <w:ind w:left="0" w:right="3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it-IT"/>
        </w:rPr>
      </w:pPr>
      <w:r w:rsidRPr="00DE130E">
        <w:rPr>
          <w:rFonts w:ascii="Times New Roman" w:hAnsi="Times New Roman" w:cs="Times New Roman"/>
          <w:sz w:val="28"/>
          <w:szCs w:val="28"/>
          <w:lang w:val="it-IT"/>
        </w:rPr>
        <w:t>RENDE</w:t>
      </w:r>
      <w:r w:rsidR="00B00BA5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NOTO</w:t>
      </w:r>
    </w:p>
    <w:p w14:paraId="4C24A46C" w14:textId="752B7026" w:rsidR="00DB2122" w:rsidRPr="00DE130E" w:rsidRDefault="00370B87" w:rsidP="002F7B91">
      <w:pPr>
        <w:pStyle w:val="Corpotesto"/>
        <w:spacing w:line="276" w:lineRule="auto"/>
        <w:ind w:right="286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E130E">
        <w:rPr>
          <w:rFonts w:ascii="Times New Roman" w:hAnsi="Times New Roman" w:cs="Times New Roman"/>
          <w:sz w:val="28"/>
          <w:szCs w:val="28"/>
          <w:lang w:val="it-IT"/>
        </w:rPr>
        <w:t>C</w:t>
      </w:r>
      <w:r w:rsidR="00DF02AF" w:rsidRPr="00DE130E">
        <w:rPr>
          <w:rFonts w:ascii="Times New Roman" w:hAnsi="Times New Roman" w:cs="Times New Roman"/>
          <w:sz w:val="28"/>
          <w:szCs w:val="28"/>
          <w:lang w:val="it-IT"/>
        </w:rPr>
        <w:t>he</w:t>
      </w:r>
      <w:r w:rsidR="00B00BA5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DF02AF" w:rsidRPr="00DE130E">
        <w:rPr>
          <w:rFonts w:ascii="Times New Roman" w:hAnsi="Times New Roman" w:cs="Times New Roman"/>
          <w:sz w:val="28"/>
          <w:szCs w:val="28"/>
          <w:lang w:val="it-IT"/>
        </w:rPr>
        <w:t>si</w:t>
      </w:r>
      <w:r w:rsidR="00B00BA5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DF02AF" w:rsidRPr="00DE130E">
        <w:rPr>
          <w:rFonts w:ascii="Times New Roman" w:hAnsi="Times New Roman" w:cs="Times New Roman"/>
          <w:sz w:val="28"/>
          <w:szCs w:val="28"/>
          <w:lang w:val="it-IT"/>
        </w:rPr>
        <w:t>possono</w:t>
      </w:r>
      <w:r w:rsidR="00B00BA5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DF02AF" w:rsidRPr="00DE130E">
        <w:rPr>
          <w:rFonts w:ascii="Times New Roman" w:hAnsi="Times New Roman" w:cs="Times New Roman"/>
          <w:sz w:val="28"/>
          <w:szCs w:val="28"/>
          <w:lang w:val="it-IT"/>
        </w:rPr>
        <w:t>presentare</w:t>
      </w:r>
      <w:r w:rsidR="00B00BA5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DF02AF" w:rsidRPr="00DE130E">
        <w:rPr>
          <w:rFonts w:ascii="Times New Roman" w:hAnsi="Times New Roman" w:cs="Times New Roman"/>
          <w:sz w:val="28"/>
          <w:szCs w:val="28"/>
          <w:lang w:val="it-IT"/>
        </w:rPr>
        <w:t>istanze</w:t>
      </w:r>
      <w:r w:rsidR="00B00BA5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DF02AF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per</w:t>
      </w:r>
      <w:r w:rsidR="00B00BA5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="00C91E51" w:rsidRPr="00DE130E">
        <w:rPr>
          <w:rFonts w:ascii="Times New Roman" w:hAnsi="Times New Roman" w:cs="Times New Roman"/>
          <w:spacing w:val="-8"/>
          <w:sz w:val="28"/>
          <w:szCs w:val="28"/>
          <w:lang w:val="it-IT"/>
        </w:rPr>
        <w:t>l’accesso al</w:t>
      </w:r>
      <w:r w:rsidR="00752569">
        <w:rPr>
          <w:rFonts w:ascii="Times New Roman" w:hAnsi="Times New Roman" w:cs="Times New Roman"/>
          <w:spacing w:val="-8"/>
          <w:sz w:val="28"/>
          <w:szCs w:val="28"/>
          <w:lang w:val="it-IT"/>
        </w:rPr>
        <w:t>l’azione “sostegno al reddito”</w:t>
      </w:r>
      <w:r w:rsidR="00C91E51" w:rsidRPr="00DE130E">
        <w:rPr>
          <w:rFonts w:ascii="Times New Roman" w:hAnsi="Times New Roman" w:cs="Times New Roman"/>
          <w:spacing w:val="-8"/>
          <w:sz w:val="28"/>
          <w:szCs w:val="28"/>
          <w:lang w:val="it-IT"/>
        </w:rPr>
        <w:t xml:space="preserve"> per l’individuazione di</w:t>
      </w:r>
      <w:r w:rsidR="006063A4">
        <w:rPr>
          <w:rFonts w:ascii="Times New Roman" w:hAnsi="Times New Roman" w:cs="Times New Roman"/>
          <w:spacing w:val="-8"/>
          <w:sz w:val="28"/>
          <w:szCs w:val="28"/>
          <w:lang w:val="it-IT"/>
        </w:rPr>
        <w:t xml:space="preserve"> una unità</w:t>
      </w:r>
      <w:r w:rsidR="00C91E51" w:rsidRPr="00DE130E">
        <w:rPr>
          <w:rFonts w:ascii="Times New Roman" w:hAnsi="Times New Roman" w:cs="Times New Roman"/>
          <w:spacing w:val="-8"/>
          <w:sz w:val="28"/>
          <w:szCs w:val="28"/>
          <w:lang w:val="it-IT"/>
        </w:rPr>
        <w:t xml:space="preserve"> di </w:t>
      </w:r>
      <w:r w:rsidR="00C91E51" w:rsidRPr="00DE130E">
        <w:rPr>
          <w:rFonts w:ascii="Times New Roman" w:hAnsi="Times New Roman" w:cs="Times New Roman"/>
          <w:b/>
          <w:bCs/>
          <w:spacing w:val="-6"/>
          <w:sz w:val="28"/>
          <w:szCs w:val="28"/>
          <w:lang w:val="it-IT"/>
        </w:rPr>
        <w:t xml:space="preserve">“Assistente </w:t>
      </w:r>
      <w:r w:rsidR="00865D2A">
        <w:rPr>
          <w:rFonts w:ascii="Times New Roman" w:hAnsi="Times New Roman" w:cs="Times New Roman"/>
          <w:b/>
          <w:bCs/>
          <w:spacing w:val="-6"/>
          <w:sz w:val="28"/>
          <w:szCs w:val="28"/>
          <w:lang w:val="it-IT"/>
        </w:rPr>
        <w:t>Igienico - Personale</w:t>
      </w:r>
      <w:r w:rsidR="00B00BA5" w:rsidRPr="00DE130E">
        <w:rPr>
          <w:rFonts w:ascii="Times New Roman" w:hAnsi="Times New Roman" w:cs="Times New Roman"/>
          <w:b/>
          <w:bCs/>
          <w:spacing w:val="-6"/>
          <w:sz w:val="28"/>
          <w:szCs w:val="28"/>
          <w:lang w:val="it-IT"/>
        </w:rPr>
        <w:t>”</w:t>
      </w:r>
      <w:r w:rsidR="00EF4F1D" w:rsidRPr="00DE130E">
        <w:rPr>
          <w:rFonts w:ascii="Times New Roman" w:hAnsi="Times New Roman" w:cs="Times New Roman"/>
          <w:b/>
          <w:bCs/>
          <w:spacing w:val="-6"/>
          <w:sz w:val="28"/>
          <w:szCs w:val="28"/>
          <w:lang w:val="it-IT"/>
        </w:rPr>
        <w:t xml:space="preserve">, </w:t>
      </w:r>
      <w:r w:rsidR="00F41315" w:rsidRPr="00DE130E">
        <w:rPr>
          <w:rFonts w:ascii="Times New Roman" w:hAnsi="Times New Roman" w:cs="Times New Roman"/>
          <w:bCs/>
          <w:spacing w:val="-6"/>
          <w:sz w:val="28"/>
          <w:szCs w:val="28"/>
          <w:lang w:val="it-IT"/>
        </w:rPr>
        <w:t>con un impegno specificato nella sezione “Tipologia dei servizi”</w:t>
      </w:r>
      <w:r w:rsidR="00983446" w:rsidRPr="00DE130E">
        <w:rPr>
          <w:rFonts w:ascii="Times New Roman" w:hAnsi="Times New Roman" w:cs="Times New Roman"/>
          <w:spacing w:val="-6"/>
          <w:sz w:val="28"/>
          <w:szCs w:val="28"/>
          <w:lang w:val="it-IT"/>
        </w:rPr>
        <w:t>.</w:t>
      </w:r>
    </w:p>
    <w:p w14:paraId="34C4A085" w14:textId="77777777" w:rsidR="00DB2122" w:rsidRPr="00DE130E" w:rsidRDefault="00DF02AF" w:rsidP="002F7B91">
      <w:pPr>
        <w:pStyle w:val="Corpotesto"/>
        <w:spacing w:line="276" w:lineRule="auto"/>
        <w:ind w:right="286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E130E">
        <w:rPr>
          <w:rFonts w:ascii="Times New Roman" w:hAnsi="Times New Roman" w:cs="Times New Roman"/>
          <w:sz w:val="28"/>
          <w:szCs w:val="28"/>
          <w:lang w:val="it-IT"/>
        </w:rPr>
        <w:t>Scopo</w:t>
      </w:r>
      <w:r w:rsidR="00B00BA5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fondamentale</w:t>
      </w:r>
      <w:r w:rsidR="00B00BA5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del</w:t>
      </w:r>
      <w:r w:rsidR="00B00BA5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progetto</w:t>
      </w:r>
      <w:r w:rsidR="00B00BA5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per</w:t>
      </w:r>
      <w:r w:rsidR="00B00BA5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fini</w:t>
      </w:r>
      <w:r w:rsidR="00B00BA5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di</w:t>
      </w:r>
      <w:r w:rsidR="00B00BA5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assistenza</w:t>
      </w:r>
      <w:r w:rsidR="00B00BA5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ed</w:t>
      </w:r>
      <w:r w:rsidR="00B00BA5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integrazione</w:t>
      </w:r>
      <w:r w:rsidR="00B00BA5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sociale</w:t>
      </w:r>
      <w:r w:rsidR="00B00BA5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è</w:t>
      </w:r>
      <w:r w:rsidR="00B00BA5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quello</w:t>
      </w:r>
      <w:r w:rsidR="00B00BA5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di</w:t>
      </w:r>
      <w:r w:rsidR="00B00BA5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rimuovere</w:t>
      </w:r>
      <w:r w:rsidR="00B00BA5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situazioni</w:t>
      </w:r>
      <w:r w:rsidR="00B00BA5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di</w:t>
      </w:r>
      <w:r w:rsidR="00B00BA5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disagio</w:t>
      </w:r>
      <w:r w:rsidR="00B00BA5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economico‐occupazionale</w:t>
      </w:r>
      <w:r w:rsidR="00B00BA5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in</w:t>
      </w:r>
      <w:r w:rsidR="00B00BA5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cui</w:t>
      </w:r>
      <w:r w:rsidR="00B00BA5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si</w:t>
      </w:r>
      <w:r w:rsidR="00B00BA5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trovano</w:t>
      </w:r>
      <w:r w:rsidR="00B00BA5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numerosi</w:t>
      </w:r>
      <w:r w:rsidR="00B00BA5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82588C" w:rsidRPr="00DE130E">
        <w:rPr>
          <w:rFonts w:ascii="Times New Roman" w:hAnsi="Times New Roman" w:cs="Times New Roman"/>
          <w:sz w:val="28"/>
          <w:szCs w:val="28"/>
          <w:lang w:val="it-IT"/>
        </w:rPr>
        <w:t>cittadini.</w:t>
      </w:r>
    </w:p>
    <w:p w14:paraId="764EED9F" w14:textId="77777777" w:rsidR="007C580B" w:rsidRPr="00DE130E" w:rsidRDefault="007C580B" w:rsidP="00C54A52">
      <w:pPr>
        <w:pStyle w:val="Titolo1"/>
        <w:spacing w:line="276" w:lineRule="auto"/>
        <w:ind w:left="0" w:right="3"/>
        <w:jc w:val="center"/>
        <w:rPr>
          <w:rFonts w:ascii="Times New Roman" w:hAnsi="Times New Roman" w:cs="Times New Roman"/>
          <w:sz w:val="28"/>
          <w:szCs w:val="28"/>
          <w:lang w:val="it-IT"/>
        </w:rPr>
      </w:pPr>
    </w:p>
    <w:p w14:paraId="4CFEEEC3" w14:textId="77777777" w:rsidR="00DB2122" w:rsidRPr="00DE130E" w:rsidRDefault="00DF02AF" w:rsidP="00C54A52">
      <w:pPr>
        <w:pStyle w:val="Titolo1"/>
        <w:spacing w:line="276" w:lineRule="auto"/>
        <w:ind w:left="0" w:right="3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it-IT"/>
        </w:rPr>
      </w:pPr>
      <w:r w:rsidRPr="00DE130E">
        <w:rPr>
          <w:rFonts w:ascii="Times New Roman" w:hAnsi="Times New Roman" w:cs="Times New Roman"/>
          <w:sz w:val="28"/>
          <w:szCs w:val="28"/>
          <w:lang w:val="it-IT"/>
        </w:rPr>
        <w:t>DESTINATARI</w:t>
      </w:r>
      <w:r w:rsidR="00B00BA5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E REQUISITI</w:t>
      </w:r>
    </w:p>
    <w:p w14:paraId="6B1A8E5F" w14:textId="77777777" w:rsidR="00DB2122" w:rsidRPr="00DE130E" w:rsidRDefault="00DF02AF" w:rsidP="00C54A52">
      <w:pPr>
        <w:pStyle w:val="Corpotesto"/>
        <w:spacing w:line="276" w:lineRule="auto"/>
        <w:jc w:val="both"/>
        <w:rPr>
          <w:rFonts w:ascii="Times New Roman" w:hAnsi="Times New Roman" w:cs="Times New Roman"/>
          <w:spacing w:val="-1"/>
          <w:sz w:val="28"/>
          <w:szCs w:val="28"/>
          <w:lang w:val="it-IT"/>
        </w:rPr>
      </w:pPr>
      <w:r w:rsidRPr="00DE130E">
        <w:rPr>
          <w:rFonts w:ascii="Times New Roman" w:hAnsi="Times New Roman" w:cs="Times New Roman"/>
          <w:sz w:val="28"/>
          <w:szCs w:val="28"/>
          <w:lang w:val="it-IT"/>
        </w:rPr>
        <w:t>Sono</w:t>
      </w:r>
      <w:r w:rsidR="00B00BA5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ammessi</w:t>
      </w:r>
      <w:r w:rsidR="00B00BA5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al</w:t>
      </w:r>
      <w:r w:rsidR="00B00BA5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beneficio,</w:t>
      </w:r>
      <w:r w:rsidR="00B00BA5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i</w:t>
      </w:r>
      <w:r w:rsidR="00B00BA5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richiedenti </w:t>
      </w:r>
      <w:r w:rsidR="00377355" w:rsidRPr="00DE130E">
        <w:rPr>
          <w:rFonts w:ascii="Times New Roman" w:hAnsi="Times New Roman" w:cs="Times New Roman"/>
          <w:spacing w:val="37"/>
          <w:sz w:val="28"/>
          <w:szCs w:val="28"/>
          <w:lang w:val="it-IT"/>
        </w:rPr>
        <w:t>e/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o</w:t>
      </w:r>
      <w:r w:rsidR="00B00BA5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componenti</w:t>
      </w:r>
      <w:r w:rsidR="00B00BA5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del</w:t>
      </w:r>
      <w:r w:rsidR="00B00BA5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nucleo</w:t>
      </w:r>
      <w:r w:rsidR="00B00BA5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familiare</w:t>
      </w:r>
      <w:r w:rsidR="00BF1C85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che possiedono</w:t>
      </w:r>
      <w:r w:rsidR="00B00BA5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i seguenti requisiti (a pena di esclusione)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:</w:t>
      </w:r>
    </w:p>
    <w:p w14:paraId="74D4C30D" w14:textId="77777777" w:rsidR="00332D09" w:rsidRPr="00DE130E" w:rsidRDefault="00332D09" w:rsidP="00C54A52">
      <w:pPr>
        <w:pStyle w:val="Paragrafoelenco"/>
        <w:widowControl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E130E">
        <w:rPr>
          <w:rFonts w:ascii="Times New Roman" w:hAnsi="Times New Roman" w:cs="Times New Roman"/>
          <w:sz w:val="28"/>
          <w:szCs w:val="28"/>
          <w:lang w:val="it-IT"/>
        </w:rPr>
        <w:t>ISEE in co</w:t>
      </w:r>
      <w:r w:rsidR="00B00BA5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rso di validità, </w:t>
      </w:r>
      <w:r w:rsidR="00B00BA5" w:rsidRPr="00DE130E">
        <w:rPr>
          <w:rFonts w:ascii="Times New Roman" w:hAnsi="Times New Roman" w:cs="Times New Roman"/>
          <w:sz w:val="28"/>
          <w:szCs w:val="28"/>
          <w:u w:val="single"/>
          <w:lang w:val="it-IT"/>
        </w:rPr>
        <w:t>pari o</w:t>
      </w:r>
      <w:r w:rsidRPr="00DE130E">
        <w:rPr>
          <w:rFonts w:ascii="Times New Roman" w:hAnsi="Times New Roman" w:cs="Times New Roman"/>
          <w:sz w:val="28"/>
          <w:szCs w:val="28"/>
          <w:u w:val="single"/>
          <w:lang w:val="it-IT"/>
        </w:rPr>
        <w:t xml:space="preserve"> inferiore a € 10.000,00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, ed a parità di ISEE</w:t>
      </w:r>
      <w:r w:rsidR="00C54A52" w:rsidRPr="00DE130E">
        <w:rPr>
          <w:rFonts w:ascii="Times New Roman" w:hAnsi="Times New Roman" w:cs="Times New Roman"/>
          <w:sz w:val="28"/>
          <w:szCs w:val="28"/>
          <w:lang w:val="it-IT"/>
        </w:rPr>
        <w:t>,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752569">
        <w:rPr>
          <w:rFonts w:ascii="Times New Roman" w:hAnsi="Times New Roman" w:cs="Times New Roman"/>
          <w:sz w:val="28"/>
          <w:szCs w:val="28"/>
          <w:lang w:val="it-IT"/>
        </w:rPr>
        <w:t>avrà precedenza l’utente con maggiore carico familiare e Isee inferiore,</w:t>
      </w:r>
    </w:p>
    <w:p w14:paraId="214BC355" w14:textId="77777777" w:rsidR="00D315AC" w:rsidRPr="00DE130E" w:rsidRDefault="00D315AC" w:rsidP="00C54A52">
      <w:pPr>
        <w:pStyle w:val="Paragrafoelenco"/>
        <w:widowControl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E130E">
        <w:rPr>
          <w:rFonts w:ascii="Times New Roman" w:hAnsi="Times New Roman" w:cs="Times New Roman"/>
          <w:sz w:val="28"/>
          <w:szCs w:val="28"/>
          <w:u w:val="single"/>
          <w:lang w:val="it-IT"/>
        </w:rPr>
        <w:t>Attestato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d</w:t>
      </w:r>
      <w:r w:rsidR="00865D2A">
        <w:rPr>
          <w:rFonts w:ascii="Times New Roman" w:hAnsi="Times New Roman" w:cs="Times New Roman"/>
          <w:sz w:val="28"/>
          <w:szCs w:val="28"/>
          <w:lang w:val="it-IT"/>
        </w:rPr>
        <w:t>i qualifica professionale O.S.S.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;</w:t>
      </w:r>
    </w:p>
    <w:p w14:paraId="72916639" w14:textId="77777777" w:rsidR="00CB0DB3" w:rsidRPr="00DE130E" w:rsidRDefault="00CB0DB3" w:rsidP="00C54A52">
      <w:pPr>
        <w:pStyle w:val="Paragrafoelenco"/>
        <w:widowControl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color w:val="FF0000"/>
          <w:sz w:val="28"/>
          <w:szCs w:val="28"/>
          <w:lang w:val="it-IT"/>
        </w:rPr>
      </w:pPr>
    </w:p>
    <w:p w14:paraId="4F0B8A73" w14:textId="77777777" w:rsidR="00B00BA5" w:rsidRPr="00DE130E" w:rsidRDefault="00502A9F" w:rsidP="00C54A52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it-IT"/>
        </w:rPr>
      </w:pPr>
      <w:r w:rsidRPr="00DE130E">
        <w:rPr>
          <w:rFonts w:ascii="Times New Roman" w:hAnsi="Times New Roman" w:cs="Times New Roman"/>
          <w:sz w:val="28"/>
          <w:szCs w:val="28"/>
          <w:u w:val="single"/>
          <w:lang w:val="it-IT"/>
        </w:rPr>
        <w:t>N</w:t>
      </w:r>
      <w:r w:rsidR="00B00BA5" w:rsidRPr="00DE130E">
        <w:rPr>
          <w:rFonts w:ascii="Times New Roman" w:hAnsi="Times New Roman" w:cs="Times New Roman"/>
          <w:sz w:val="28"/>
          <w:szCs w:val="28"/>
          <w:u w:val="single"/>
          <w:lang w:val="it-IT"/>
        </w:rPr>
        <w:t>ote esplicative in merito ai requisiti:</w:t>
      </w:r>
      <w:r w:rsidRPr="00DE130E">
        <w:rPr>
          <w:rFonts w:ascii="Times New Roman" w:hAnsi="Times New Roman" w:cs="Times New Roman"/>
          <w:sz w:val="28"/>
          <w:szCs w:val="28"/>
          <w:u w:val="single"/>
          <w:lang w:val="it-IT"/>
        </w:rPr>
        <w:t xml:space="preserve"> </w:t>
      </w:r>
    </w:p>
    <w:p w14:paraId="08CB2D6E" w14:textId="77777777" w:rsidR="00B00BA5" w:rsidRPr="00DE130E" w:rsidRDefault="00B00BA5" w:rsidP="00C54A52">
      <w:pPr>
        <w:pStyle w:val="Paragrafoelenco"/>
        <w:widowControl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In mancanza di uno dei Requisiti di cui ai punti </w:t>
      </w:r>
      <w:r w:rsidRPr="00DE130E">
        <w:rPr>
          <w:rFonts w:ascii="Times New Roman" w:hAnsi="Times New Roman" w:cs="Times New Roman"/>
          <w:b/>
          <w:sz w:val="28"/>
          <w:szCs w:val="28"/>
          <w:lang w:val="it-IT"/>
        </w:rPr>
        <w:t>a) e b),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b/>
          <w:sz w:val="28"/>
          <w:szCs w:val="28"/>
          <w:lang w:val="it-IT"/>
        </w:rPr>
        <w:t>l</w:t>
      </w:r>
      <w:r w:rsidR="00C54A52" w:rsidRPr="00DE130E">
        <w:rPr>
          <w:rFonts w:ascii="Times New Roman" w:hAnsi="Times New Roman" w:cs="Times New Roman"/>
          <w:b/>
          <w:sz w:val="28"/>
          <w:szCs w:val="28"/>
          <w:lang w:val="it-IT"/>
        </w:rPr>
        <w:t>’i</w:t>
      </w:r>
      <w:r w:rsidRPr="00DE130E">
        <w:rPr>
          <w:rFonts w:ascii="Times New Roman" w:hAnsi="Times New Roman" w:cs="Times New Roman"/>
          <w:b/>
          <w:sz w:val="28"/>
          <w:szCs w:val="28"/>
          <w:lang w:val="it-IT"/>
        </w:rPr>
        <w:t>stanza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b/>
          <w:sz w:val="28"/>
          <w:szCs w:val="28"/>
          <w:lang w:val="it-IT"/>
        </w:rPr>
        <w:t>non verrà valutata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b/>
          <w:sz w:val="28"/>
          <w:szCs w:val="28"/>
          <w:lang w:val="it-IT"/>
        </w:rPr>
        <w:t>e, pertanto, esclusa!</w:t>
      </w:r>
    </w:p>
    <w:p w14:paraId="759A8BA8" w14:textId="77777777" w:rsidR="00DB2122" w:rsidRPr="00DE130E" w:rsidRDefault="00DF02AF" w:rsidP="00C54A52">
      <w:pPr>
        <w:pStyle w:val="Paragrafoelenco"/>
        <w:widowControl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E130E">
        <w:rPr>
          <w:rFonts w:ascii="Times New Roman" w:hAnsi="Times New Roman" w:cs="Times New Roman"/>
          <w:sz w:val="28"/>
          <w:szCs w:val="28"/>
          <w:lang w:val="it-IT"/>
        </w:rPr>
        <w:t>Ogni</w:t>
      </w:r>
      <w:r w:rsidR="00B00BA5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nucleo</w:t>
      </w:r>
      <w:r w:rsidR="00B00BA5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familiare</w:t>
      </w:r>
      <w:r w:rsidR="00B00BA5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ha</w:t>
      </w:r>
      <w:r w:rsidR="00B00BA5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la</w:t>
      </w:r>
      <w:r w:rsidR="00B00BA5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possibilità</w:t>
      </w:r>
      <w:r w:rsidR="00B00BA5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di</w:t>
      </w:r>
      <w:r w:rsidR="00B00BA5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concorrere</w:t>
      </w:r>
      <w:r w:rsidR="00B00BA5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all'assegnazione</w:t>
      </w:r>
      <w:r w:rsidR="00B00BA5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b/>
          <w:spacing w:val="-1"/>
          <w:sz w:val="28"/>
          <w:szCs w:val="28"/>
          <w:lang w:val="it-IT"/>
        </w:rPr>
        <w:t>con</w:t>
      </w:r>
      <w:r w:rsidR="00B00BA5" w:rsidRPr="00DE130E">
        <w:rPr>
          <w:rFonts w:ascii="Times New Roman" w:hAnsi="Times New Roman" w:cs="Times New Roman"/>
          <w:b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b/>
          <w:spacing w:val="-1"/>
          <w:sz w:val="28"/>
          <w:szCs w:val="28"/>
          <w:lang w:val="it-IT"/>
        </w:rPr>
        <w:t>una</w:t>
      </w:r>
      <w:r w:rsidR="00B00BA5" w:rsidRPr="00DE130E">
        <w:rPr>
          <w:rFonts w:ascii="Times New Roman" w:hAnsi="Times New Roman" w:cs="Times New Roman"/>
          <w:b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b/>
          <w:spacing w:val="-1"/>
          <w:sz w:val="28"/>
          <w:szCs w:val="28"/>
          <w:lang w:val="it-IT"/>
        </w:rPr>
        <w:t>sola</w:t>
      </w:r>
      <w:r w:rsidR="00B00BA5" w:rsidRPr="00DE130E">
        <w:rPr>
          <w:rFonts w:ascii="Times New Roman" w:hAnsi="Times New Roman" w:cs="Times New Roman"/>
          <w:b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b/>
          <w:spacing w:val="-1"/>
          <w:sz w:val="28"/>
          <w:szCs w:val="28"/>
          <w:lang w:val="it-IT"/>
        </w:rPr>
        <w:t>domanda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,</w:t>
      </w:r>
      <w:r w:rsidR="00B00BA5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anche</w:t>
      </w:r>
      <w:r w:rsidR="00B00BA5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se</w:t>
      </w:r>
      <w:r w:rsidR="00322D93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vi 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appartengono</w:t>
      </w:r>
      <w:r w:rsidR="00B00BA5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più</w:t>
      </w:r>
      <w:r w:rsidR="00B00BA5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persone</w:t>
      </w:r>
      <w:r w:rsidR="00B00BA5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in</w:t>
      </w:r>
      <w:r w:rsidR="00B00BA5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possesso</w:t>
      </w:r>
      <w:r w:rsidR="00B00BA5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dei</w:t>
      </w:r>
      <w:r w:rsidR="00B00BA5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requisiti</w:t>
      </w:r>
      <w:r w:rsidR="00B00BA5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necessari</w:t>
      </w:r>
      <w:r w:rsidR="00B00BA5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per</w:t>
      </w:r>
      <w:r w:rsidR="00B00BA5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l’accesso</w:t>
      </w:r>
      <w:r w:rsidR="00B00BA5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al</w:t>
      </w:r>
      <w:r w:rsidR="00B00BA5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beneficio.</w:t>
      </w:r>
    </w:p>
    <w:p w14:paraId="44EC9CCC" w14:textId="77777777" w:rsidR="007C580B" w:rsidRPr="00DE130E" w:rsidRDefault="007C580B">
      <w:pPr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val="it-IT"/>
        </w:rPr>
      </w:pPr>
    </w:p>
    <w:p w14:paraId="4448262F" w14:textId="77777777" w:rsidR="00DB2122" w:rsidRPr="00DE130E" w:rsidRDefault="00DF02AF" w:rsidP="003C27C4">
      <w:pPr>
        <w:pStyle w:val="Titolo1"/>
        <w:spacing w:line="276" w:lineRule="auto"/>
        <w:ind w:left="0" w:right="3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it-IT"/>
        </w:rPr>
      </w:pP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TIPOLOGIA</w:t>
      </w:r>
      <w:r w:rsidR="00C54A52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DEI</w:t>
      </w:r>
      <w:r w:rsidR="00C54A52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SERVIZI</w:t>
      </w:r>
    </w:p>
    <w:p w14:paraId="1EEDBE61" w14:textId="7DC94285" w:rsidR="00DB2122" w:rsidRPr="00DE130E" w:rsidRDefault="00DF02AF" w:rsidP="00F41315">
      <w:pPr>
        <w:pStyle w:val="Corpotesto"/>
        <w:spacing w:line="276" w:lineRule="auto"/>
        <w:ind w:right="3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E130E">
        <w:rPr>
          <w:rFonts w:ascii="Times New Roman" w:hAnsi="Times New Roman" w:cs="Times New Roman"/>
          <w:sz w:val="28"/>
          <w:szCs w:val="28"/>
          <w:lang w:val="it-IT"/>
        </w:rPr>
        <w:t>Gli</w:t>
      </w:r>
      <w:r w:rsidR="003C27C4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utenti</w:t>
      </w:r>
      <w:r w:rsidR="003C27C4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selezionati</w:t>
      </w:r>
      <w:r w:rsidR="003C27C4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saranno</w:t>
      </w:r>
      <w:r w:rsidR="003C27C4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impegnati</w:t>
      </w:r>
      <w:r w:rsidR="001E62D7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per il servizio</w:t>
      </w:r>
      <w:r w:rsidR="003C27C4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1E62D7" w:rsidRPr="00DE130E">
        <w:rPr>
          <w:rFonts w:ascii="Times New Roman" w:hAnsi="Times New Roman" w:cs="Times New Roman"/>
          <w:sz w:val="28"/>
          <w:szCs w:val="28"/>
          <w:lang w:val="it-IT"/>
        </w:rPr>
        <w:t>di “Assistenza</w:t>
      </w:r>
      <w:r w:rsidR="00865D2A">
        <w:rPr>
          <w:rFonts w:ascii="Times New Roman" w:hAnsi="Times New Roman" w:cs="Times New Roman"/>
          <w:sz w:val="28"/>
          <w:szCs w:val="28"/>
          <w:lang w:val="it-IT"/>
        </w:rPr>
        <w:t xml:space="preserve"> igienico – personale</w:t>
      </w:r>
      <w:r w:rsidR="001E62D7" w:rsidRPr="00DE130E">
        <w:rPr>
          <w:rFonts w:ascii="Times New Roman" w:hAnsi="Times New Roman" w:cs="Times New Roman"/>
          <w:sz w:val="28"/>
          <w:szCs w:val="28"/>
          <w:lang w:val="it-IT"/>
        </w:rPr>
        <w:t>” presso gli Istituti Scolastici dell’infanzia</w:t>
      </w:r>
      <w:r w:rsidR="003C27C4" w:rsidRPr="00DE130E">
        <w:rPr>
          <w:rFonts w:ascii="Times New Roman" w:hAnsi="Times New Roman" w:cs="Times New Roman"/>
          <w:sz w:val="28"/>
          <w:szCs w:val="28"/>
          <w:lang w:val="it-IT"/>
        </w:rPr>
        <w:t>,</w:t>
      </w:r>
      <w:r w:rsidR="001E62D7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prima</w:t>
      </w:r>
      <w:r w:rsidR="00322D93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ria </w:t>
      </w:r>
      <w:r w:rsidR="003C27C4" w:rsidRPr="00DE130E">
        <w:rPr>
          <w:rFonts w:ascii="Times New Roman" w:hAnsi="Times New Roman" w:cs="Times New Roman"/>
          <w:sz w:val="28"/>
          <w:szCs w:val="28"/>
          <w:lang w:val="it-IT"/>
        </w:rPr>
        <w:t>e</w:t>
      </w:r>
      <w:r w:rsidR="00322D93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secondaria di primo grado.</w:t>
      </w:r>
    </w:p>
    <w:p w14:paraId="21AD58E5" w14:textId="77777777" w:rsidR="00DB2122" w:rsidRPr="00DE130E" w:rsidRDefault="00DF02AF" w:rsidP="00F41315">
      <w:pPr>
        <w:pStyle w:val="Corpotesto"/>
        <w:spacing w:line="276" w:lineRule="auto"/>
        <w:ind w:right="3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E130E">
        <w:rPr>
          <w:rFonts w:ascii="Times New Roman" w:hAnsi="Times New Roman" w:cs="Times New Roman"/>
          <w:sz w:val="28"/>
          <w:szCs w:val="28"/>
          <w:lang w:val="it-IT"/>
        </w:rPr>
        <w:t>I</w:t>
      </w:r>
      <w:r w:rsidR="00502A9F" w:rsidRPr="00DE130E">
        <w:rPr>
          <w:rFonts w:ascii="Times New Roman" w:hAnsi="Times New Roman" w:cs="Times New Roman"/>
          <w:sz w:val="28"/>
          <w:szCs w:val="28"/>
          <w:lang w:val="it-IT"/>
        </w:rPr>
        <w:t>l</w:t>
      </w:r>
      <w:r w:rsidR="003C27C4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servizi</w:t>
      </w:r>
      <w:r w:rsidR="00502A9F" w:rsidRPr="00DE130E">
        <w:rPr>
          <w:rFonts w:ascii="Times New Roman" w:hAnsi="Times New Roman" w:cs="Times New Roman"/>
          <w:sz w:val="28"/>
          <w:szCs w:val="28"/>
          <w:lang w:val="it-IT"/>
        </w:rPr>
        <w:t>o</w:t>
      </w:r>
      <w:r w:rsidR="003C27C4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enunciat</w:t>
      </w:r>
      <w:r w:rsidR="00502A9F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o </w:t>
      </w:r>
      <w:r w:rsidR="001E62D7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in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precedenza</w:t>
      </w:r>
      <w:r w:rsidR="003C27C4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pacing w:val="-1"/>
          <w:sz w:val="28"/>
          <w:szCs w:val="28"/>
          <w:u w:val="single"/>
          <w:lang w:val="it-IT"/>
        </w:rPr>
        <w:t>si</w:t>
      </w:r>
      <w:r w:rsidR="003C27C4" w:rsidRPr="00DE130E">
        <w:rPr>
          <w:rFonts w:ascii="Times New Roman" w:hAnsi="Times New Roman" w:cs="Times New Roman"/>
          <w:spacing w:val="-1"/>
          <w:sz w:val="28"/>
          <w:szCs w:val="28"/>
          <w:u w:val="single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u w:val="single"/>
          <w:lang w:val="it-IT"/>
        </w:rPr>
        <w:t>concretizza</w:t>
      </w:r>
      <w:r w:rsidR="003C27C4" w:rsidRPr="00DE130E">
        <w:rPr>
          <w:rFonts w:ascii="Times New Roman" w:hAnsi="Times New Roman" w:cs="Times New Roman"/>
          <w:sz w:val="28"/>
          <w:szCs w:val="28"/>
          <w:u w:val="single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u w:val="single"/>
          <w:lang w:val="it-IT"/>
        </w:rPr>
        <w:t>con</w:t>
      </w:r>
      <w:r w:rsidR="003C27C4" w:rsidRPr="00DE130E">
        <w:rPr>
          <w:rFonts w:ascii="Times New Roman" w:hAnsi="Times New Roman" w:cs="Times New Roman"/>
          <w:sz w:val="28"/>
          <w:szCs w:val="28"/>
          <w:u w:val="single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u w:val="single"/>
          <w:lang w:val="it-IT"/>
        </w:rPr>
        <w:t>disciplinare</w:t>
      </w:r>
      <w:r w:rsidR="003C27C4" w:rsidRPr="00DE130E">
        <w:rPr>
          <w:rFonts w:ascii="Times New Roman" w:hAnsi="Times New Roman" w:cs="Times New Roman"/>
          <w:sz w:val="28"/>
          <w:szCs w:val="28"/>
          <w:u w:val="single"/>
          <w:lang w:val="it-IT"/>
        </w:rPr>
        <w:t xml:space="preserve"> </w:t>
      </w:r>
      <w:r w:rsidRPr="00DE130E">
        <w:rPr>
          <w:rFonts w:ascii="Times New Roman" w:hAnsi="Times New Roman" w:cs="Times New Roman"/>
          <w:spacing w:val="-1"/>
          <w:sz w:val="28"/>
          <w:szCs w:val="28"/>
          <w:u w:val="single"/>
          <w:lang w:val="it-IT"/>
        </w:rPr>
        <w:t>d'incarico</w:t>
      </w:r>
      <w:r w:rsidR="001E62D7" w:rsidRPr="00DE130E">
        <w:rPr>
          <w:rFonts w:ascii="Times New Roman" w:hAnsi="Times New Roman" w:cs="Times New Roman"/>
          <w:spacing w:val="-1"/>
          <w:sz w:val="28"/>
          <w:szCs w:val="28"/>
          <w:u w:val="single"/>
          <w:lang w:val="it-IT"/>
        </w:rPr>
        <w:t xml:space="preserve">  di servizio civico sostitutivo </w:t>
      </w:r>
      <w:r w:rsidRPr="00DE130E">
        <w:rPr>
          <w:rFonts w:ascii="Times New Roman" w:hAnsi="Times New Roman" w:cs="Times New Roman"/>
          <w:spacing w:val="-1"/>
          <w:sz w:val="28"/>
          <w:szCs w:val="28"/>
          <w:u w:val="single"/>
          <w:lang w:val="it-IT"/>
        </w:rPr>
        <w:t>del</w:t>
      </w:r>
      <w:r w:rsidR="00502A9F" w:rsidRPr="00DE130E">
        <w:rPr>
          <w:rFonts w:ascii="Times New Roman" w:hAnsi="Times New Roman" w:cs="Times New Roman"/>
          <w:spacing w:val="-1"/>
          <w:sz w:val="28"/>
          <w:szCs w:val="28"/>
          <w:u w:val="single"/>
          <w:lang w:val="it-IT"/>
        </w:rPr>
        <w:t>l</w:t>
      </w:r>
      <w:r w:rsidRPr="00DE130E">
        <w:rPr>
          <w:rFonts w:ascii="Times New Roman" w:hAnsi="Times New Roman" w:cs="Times New Roman"/>
          <w:spacing w:val="-1"/>
          <w:sz w:val="28"/>
          <w:szCs w:val="28"/>
          <w:u w:val="single"/>
          <w:lang w:val="it-IT"/>
        </w:rPr>
        <w:t>'assistenza</w:t>
      </w:r>
      <w:r w:rsidR="003C27C4" w:rsidRPr="00DE130E">
        <w:rPr>
          <w:rFonts w:ascii="Times New Roman" w:hAnsi="Times New Roman" w:cs="Times New Roman"/>
          <w:spacing w:val="-1"/>
          <w:sz w:val="28"/>
          <w:szCs w:val="28"/>
          <w:u w:val="single"/>
          <w:lang w:val="it-IT"/>
        </w:rPr>
        <w:t xml:space="preserve"> </w:t>
      </w:r>
      <w:r w:rsidRPr="00DE130E">
        <w:rPr>
          <w:rFonts w:ascii="Times New Roman" w:hAnsi="Times New Roman" w:cs="Times New Roman"/>
          <w:spacing w:val="-1"/>
          <w:sz w:val="28"/>
          <w:szCs w:val="28"/>
          <w:u w:val="single"/>
          <w:lang w:val="it-IT"/>
        </w:rPr>
        <w:t>economica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.</w:t>
      </w:r>
      <w:r w:rsidR="003C27C4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Il</w:t>
      </w:r>
      <w:r w:rsidR="003C27C4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rapporto</w:t>
      </w:r>
      <w:r w:rsidR="003C27C4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tra</w:t>
      </w:r>
      <w:r w:rsidR="003C27C4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l'attività</w:t>
      </w:r>
      <w:r w:rsidR="003C27C4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prestata</w:t>
      </w:r>
      <w:r w:rsidR="001E62D7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ed</w:t>
      </w:r>
      <w:r w:rsidR="00BF1C85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i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l</w:t>
      </w:r>
      <w:r w:rsidR="003C27C4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contributo</w:t>
      </w:r>
      <w:r w:rsidR="003C27C4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erogato</w:t>
      </w:r>
      <w:r w:rsidR="003C27C4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non</w:t>
      </w:r>
      <w:r w:rsidR="003C27C4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avrà</w:t>
      </w:r>
      <w:r w:rsidR="003C27C4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le</w:t>
      </w:r>
      <w:r w:rsidR="003C27C4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caratteristiche</w:t>
      </w:r>
      <w:r w:rsidR="003C27C4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di</w:t>
      </w:r>
      <w:r w:rsidR="003C27C4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retribuzione,</w:t>
      </w:r>
      <w:r w:rsidR="003C27C4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dovendosi</w:t>
      </w:r>
      <w:r w:rsidR="003C27C4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escludere</w:t>
      </w:r>
      <w:r w:rsidR="001E62D7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il contratto 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d'opera</w:t>
      </w:r>
      <w:r w:rsidR="003C27C4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di</w:t>
      </w:r>
      <w:r w:rsidR="003C27C4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cui</w:t>
      </w:r>
      <w:r w:rsidR="003C27C4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all'art</w:t>
      </w:r>
      <w:r w:rsidR="00BF1C85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.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2222</w:t>
      </w:r>
      <w:r w:rsidR="003C27C4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del</w:t>
      </w:r>
      <w:r w:rsidR="003C27C4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C.C.</w:t>
      </w:r>
      <w:r w:rsidR="003C27C4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e</w:t>
      </w:r>
      <w:r w:rsidR="003C27C4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non</w:t>
      </w:r>
      <w:r w:rsidR="003C27C4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costituiscono</w:t>
      </w:r>
      <w:r w:rsidR="003C27C4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rapporto</w:t>
      </w:r>
      <w:r w:rsidR="003C27C4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di</w:t>
      </w:r>
      <w:r w:rsidR="003C27C4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lavoro</w:t>
      </w:r>
      <w:r w:rsidR="003C27C4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subordinato</w:t>
      </w:r>
      <w:r w:rsidR="003C27C4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né</w:t>
      </w:r>
      <w:r w:rsidR="003C27C4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di</w:t>
      </w:r>
      <w:r w:rsidR="003C27C4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carattere</w:t>
      </w:r>
      <w:r w:rsidR="003C27C4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pubblico</w:t>
      </w:r>
      <w:r w:rsidR="003C27C4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né</w:t>
      </w:r>
      <w:r w:rsidR="003C27C4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privato.</w:t>
      </w:r>
    </w:p>
    <w:p w14:paraId="123811E0" w14:textId="77777777" w:rsidR="00DB2122" w:rsidRPr="00DE130E" w:rsidRDefault="00DF02AF" w:rsidP="00F41315">
      <w:pPr>
        <w:pStyle w:val="Corpotesto"/>
        <w:spacing w:line="276" w:lineRule="auto"/>
        <w:ind w:right="3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Per ciascun utente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è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prevista l'assicurazione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civile verso terzi e infortuni.</w:t>
      </w:r>
    </w:p>
    <w:p w14:paraId="0C127932" w14:textId="12800DF9" w:rsidR="00DB2122" w:rsidRDefault="00DF02AF" w:rsidP="00F41315">
      <w:pPr>
        <w:spacing w:line="276" w:lineRule="auto"/>
        <w:ind w:left="113" w:right="3"/>
        <w:jc w:val="both"/>
        <w:rPr>
          <w:rFonts w:ascii="Times New Roman" w:eastAsia="Calibri" w:hAnsi="Times New Roman" w:cs="Times New Roman"/>
          <w:bCs/>
          <w:spacing w:val="-1"/>
          <w:sz w:val="28"/>
          <w:szCs w:val="28"/>
          <w:lang w:val="it-IT"/>
        </w:rPr>
      </w:pPr>
      <w:r w:rsidRPr="00DE130E">
        <w:rPr>
          <w:rFonts w:ascii="Times New Roman" w:eastAsia="Calibri" w:hAnsi="Times New Roman" w:cs="Times New Roman"/>
          <w:sz w:val="28"/>
          <w:szCs w:val="28"/>
          <w:lang w:val="it-IT"/>
        </w:rPr>
        <w:t xml:space="preserve">La prestazione del </w:t>
      </w:r>
      <w:r w:rsidRPr="00DE130E">
        <w:rPr>
          <w:rFonts w:ascii="Times New Roman" w:eastAsia="Calibri" w:hAnsi="Times New Roman" w:cs="Times New Roman"/>
          <w:spacing w:val="-1"/>
          <w:sz w:val="28"/>
          <w:szCs w:val="28"/>
          <w:lang w:val="it-IT"/>
        </w:rPr>
        <w:t>servizio</w:t>
      </w:r>
      <w:r w:rsidRPr="00DE130E">
        <w:rPr>
          <w:rFonts w:ascii="Times New Roman" w:eastAsia="Calibri" w:hAnsi="Times New Roman" w:cs="Times New Roman"/>
          <w:sz w:val="28"/>
          <w:szCs w:val="28"/>
          <w:lang w:val="it-IT"/>
        </w:rPr>
        <w:t xml:space="preserve"> civico è limitata ad un massimo di</w:t>
      </w:r>
      <w:r w:rsidR="0048214D" w:rsidRPr="00DE130E">
        <w:rPr>
          <w:rFonts w:ascii="Times New Roman" w:eastAsia="Calibri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eastAsia="Calibri" w:hAnsi="Times New Roman" w:cs="Times New Roman"/>
          <w:sz w:val="28"/>
          <w:szCs w:val="28"/>
          <w:lang w:val="it-IT"/>
        </w:rPr>
        <w:t>4</w:t>
      </w:r>
      <w:r w:rsidRPr="00DE130E">
        <w:rPr>
          <w:rFonts w:ascii="Times New Roman" w:eastAsia="Calibri" w:hAnsi="Times New Roman" w:cs="Times New Roman"/>
          <w:spacing w:val="-1"/>
          <w:sz w:val="28"/>
          <w:szCs w:val="28"/>
          <w:lang w:val="it-IT"/>
        </w:rPr>
        <w:t xml:space="preserve"> ore giornaliere per</w:t>
      </w:r>
      <w:r w:rsidR="0048214D" w:rsidRPr="00DE130E">
        <w:rPr>
          <w:rFonts w:ascii="Times New Roman" w:eastAsia="Calibri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eastAsia="Calibri" w:hAnsi="Times New Roman" w:cs="Times New Roman"/>
          <w:sz w:val="28"/>
          <w:szCs w:val="28"/>
          <w:lang w:val="it-IT"/>
        </w:rPr>
        <w:t>5</w:t>
      </w:r>
      <w:r w:rsidRPr="00DE130E">
        <w:rPr>
          <w:rFonts w:ascii="Times New Roman" w:eastAsia="Calibri" w:hAnsi="Times New Roman" w:cs="Times New Roman"/>
          <w:spacing w:val="-1"/>
          <w:sz w:val="28"/>
          <w:szCs w:val="28"/>
          <w:lang w:val="it-IT"/>
        </w:rPr>
        <w:t xml:space="preserve"> giorni</w:t>
      </w:r>
      <w:r w:rsidR="0048214D" w:rsidRPr="00DE130E">
        <w:rPr>
          <w:rFonts w:ascii="Times New Roman" w:eastAsia="Calibri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eastAsia="Calibri" w:hAnsi="Times New Roman" w:cs="Times New Roman"/>
          <w:spacing w:val="-1"/>
          <w:sz w:val="28"/>
          <w:szCs w:val="28"/>
          <w:lang w:val="it-IT"/>
        </w:rPr>
        <w:t>lavorativi</w:t>
      </w:r>
      <w:r w:rsidR="00536AFF" w:rsidRPr="00DE130E">
        <w:rPr>
          <w:rFonts w:ascii="Times New Roman" w:eastAsia="Calibri" w:hAnsi="Times New Roman" w:cs="Times New Roman"/>
          <w:spacing w:val="-1"/>
          <w:sz w:val="28"/>
          <w:szCs w:val="28"/>
          <w:lang w:val="it-IT"/>
        </w:rPr>
        <w:t xml:space="preserve">, ovvero 80 ore mensili </w:t>
      </w:r>
      <w:r w:rsidRPr="00DE130E">
        <w:rPr>
          <w:rFonts w:ascii="Times New Roman" w:eastAsia="Calibri" w:hAnsi="Times New Roman" w:cs="Times New Roman"/>
          <w:sz w:val="28"/>
          <w:szCs w:val="28"/>
          <w:lang w:val="it-IT"/>
        </w:rPr>
        <w:t>e</w:t>
      </w:r>
      <w:r w:rsidRPr="00DE130E">
        <w:rPr>
          <w:rFonts w:ascii="Times New Roman" w:eastAsia="Calibri" w:hAnsi="Times New Roman" w:cs="Times New Roman"/>
          <w:spacing w:val="-1"/>
          <w:sz w:val="28"/>
          <w:szCs w:val="28"/>
          <w:lang w:val="it-IT"/>
        </w:rPr>
        <w:t xml:space="preserve"> per un periodo</w:t>
      </w:r>
      <w:r w:rsidRPr="00DE130E">
        <w:rPr>
          <w:rFonts w:ascii="Times New Roman" w:eastAsia="Calibri" w:hAnsi="Times New Roman" w:cs="Times New Roman"/>
          <w:sz w:val="28"/>
          <w:szCs w:val="28"/>
          <w:lang w:val="it-IT"/>
        </w:rPr>
        <w:t xml:space="preserve"> non superiore a mesi</w:t>
      </w:r>
      <w:r w:rsidR="00865D2A">
        <w:rPr>
          <w:rFonts w:ascii="Times New Roman" w:eastAsia="Calibri" w:hAnsi="Times New Roman" w:cs="Times New Roman"/>
          <w:sz w:val="28"/>
          <w:szCs w:val="28"/>
          <w:lang w:val="it-IT"/>
        </w:rPr>
        <w:t xml:space="preserve"> </w:t>
      </w:r>
      <w:r w:rsidR="00DE130E">
        <w:rPr>
          <w:rFonts w:ascii="Times New Roman" w:eastAsia="Calibri" w:hAnsi="Times New Roman" w:cs="Times New Roman"/>
          <w:sz w:val="28"/>
          <w:szCs w:val="28"/>
          <w:lang w:val="it-IT"/>
        </w:rPr>
        <w:t xml:space="preserve"> </w:t>
      </w:r>
      <w:r w:rsidR="00865D2A">
        <w:rPr>
          <w:rFonts w:ascii="Times New Roman" w:eastAsia="Calibri" w:hAnsi="Times New Roman" w:cs="Times New Roman"/>
          <w:sz w:val="28"/>
          <w:szCs w:val="28"/>
          <w:lang w:val="it-IT"/>
        </w:rPr>
        <w:t>6</w:t>
      </w:r>
      <w:r w:rsidR="00BF1C85" w:rsidRPr="00752569">
        <w:rPr>
          <w:rFonts w:ascii="Times New Roman" w:eastAsia="Calibri" w:hAnsi="Times New Roman" w:cs="Times New Roman"/>
          <w:sz w:val="28"/>
          <w:szCs w:val="28"/>
          <w:lang w:val="it-IT"/>
        </w:rPr>
        <w:t xml:space="preserve">. </w:t>
      </w:r>
      <w:r w:rsidRPr="00752569">
        <w:rPr>
          <w:rFonts w:ascii="Times New Roman" w:eastAsia="Calibri" w:hAnsi="Times New Roman" w:cs="Times New Roman"/>
          <w:bCs/>
          <w:sz w:val="28"/>
          <w:szCs w:val="28"/>
          <w:lang w:val="it-IT"/>
        </w:rPr>
        <w:t>Il compenso mensile è</w:t>
      </w:r>
      <w:r w:rsidRPr="00752569">
        <w:rPr>
          <w:rFonts w:ascii="Times New Roman" w:eastAsia="Calibri" w:hAnsi="Times New Roman" w:cs="Times New Roman"/>
          <w:bCs/>
          <w:spacing w:val="-1"/>
          <w:sz w:val="28"/>
          <w:szCs w:val="28"/>
          <w:lang w:val="it-IT"/>
        </w:rPr>
        <w:t xml:space="preserve"> fissato in </w:t>
      </w:r>
      <w:r w:rsidRPr="00752569">
        <w:rPr>
          <w:rFonts w:ascii="Times New Roman" w:eastAsia="Calibri" w:hAnsi="Times New Roman" w:cs="Times New Roman"/>
          <w:bCs/>
          <w:sz w:val="28"/>
          <w:szCs w:val="28"/>
          <w:lang w:val="it-IT"/>
        </w:rPr>
        <w:t>€</w:t>
      </w:r>
      <w:r w:rsidR="00A92604" w:rsidRPr="00752569">
        <w:rPr>
          <w:rFonts w:ascii="Times New Roman" w:eastAsia="Calibri" w:hAnsi="Times New Roman" w:cs="Times New Roman"/>
          <w:bCs/>
          <w:spacing w:val="-1"/>
          <w:sz w:val="28"/>
          <w:szCs w:val="28"/>
          <w:lang w:val="it-IT"/>
        </w:rPr>
        <w:t>.550,00.</w:t>
      </w:r>
      <w:r w:rsidR="00D54C6B" w:rsidRPr="00752569">
        <w:rPr>
          <w:rFonts w:ascii="Times New Roman" w:eastAsia="Calibri" w:hAnsi="Times New Roman" w:cs="Times New Roman"/>
          <w:bCs/>
          <w:spacing w:val="-1"/>
          <w:sz w:val="28"/>
          <w:szCs w:val="28"/>
          <w:lang w:val="it-IT"/>
        </w:rPr>
        <w:t xml:space="preserve"> Nel caso specifico, l’incarico avrà durata fino al </w:t>
      </w:r>
      <w:r w:rsidR="00752569" w:rsidRPr="00752569">
        <w:rPr>
          <w:rFonts w:ascii="Times New Roman" w:eastAsia="Calibri" w:hAnsi="Times New Roman" w:cs="Times New Roman"/>
          <w:bCs/>
          <w:spacing w:val="-1"/>
          <w:sz w:val="28"/>
          <w:szCs w:val="28"/>
          <w:lang w:val="it-IT"/>
        </w:rPr>
        <w:t>31.05.202</w:t>
      </w:r>
      <w:r w:rsidR="003662E4">
        <w:rPr>
          <w:rFonts w:ascii="Times New Roman" w:eastAsia="Calibri" w:hAnsi="Times New Roman" w:cs="Times New Roman"/>
          <w:bCs/>
          <w:spacing w:val="-1"/>
          <w:sz w:val="28"/>
          <w:szCs w:val="28"/>
          <w:lang w:val="it-IT"/>
        </w:rPr>
        <w:t>6</w:t>
      </w:r>
      <w:r w:rsidR="00D54C6B" w:rsidRPr="00752569">
        <w:rPr>
          <w:rFonts w:ascii="Times New Roman" w:eastAsia="Calibri" w:hAnsi="Times New Roman" w:cs="Times New Roman"/>
          <w:bCs/>
          <w:spacing w:val="-1"/>
          <w:sz w:val="28"/>
          <w:szCs w:val="28"/>
          <w:lang w:val="it-IT"/>
        </w:rPr>
        <w:t>.</w:t>
      </w:r>
    </w:p>
    <w:p w14:paraId="3BC03D32" w14:textId="072103CE" w:rsidR="00DE130E" w:rsidRPr="00752569" w:rsidRDefault="00752569" w:rsidP="00752569">
      <w:pPr>
        <w:spacing w:line="276" w:lineRule="auto"/>
        <w:ind w:left="113" w:right="3"/>
        <w:jc w:val="both"/>
        <w:rPr>
          <w:rFonts w:ascii="Times New Roman" w:eastAsia="Calibri" w:hAnsi="Times New Roman" w:cs="Times New Roman"/>
          <w:bCs/>
          <w:spacing w:val="-1"/>
          <w:sz w:val="28"/>
          <w:szCs w:val="28"/>
          <w:lang w:val="it-IT"/>
        </w:rPr>
      </w:pPr>
      <w:r>
        <w:rPr>
          <w:rFonts w:ascii="Times New Roman" w:eastAsia="Calibri" w:hAnsi="Times New Roman" w:cs="Times New Roman"/>
          <w:bCs/>
          <w:spacing w:val="-1"/>
          <w:sz w:val="28"/>
          <w:szCs w:val="28"/>
          <w:lang w:val="it-IT"/>
        </w:rPr>
        <w:t>In attuazione della circolare dell’Assessorato della famigli</w:t>
      </w:r>
      <w:r w:rsidR="00347A5D">
        <w:rPr>
          <w:rFonts w:ascii="Times New Roman" w:eastAsia="Calibri" w:hAnsi="Times New Roman" w:cs="Times New Roman"/>
          <w:bCs/>
          <w:spacing w:val="-1"/>
          <w:sz w:val="28"/>
          <w:szCs w:val="28"/>
          <w:lang w:val="it-IT"/>
        </w:rPr>
        <w:t>a</w:t>
      </w:r>
      <w:r>
        <w:rPr>
          <w:rFonts w:ascii="Times New Roman" w:eastAsia="Calibri" w:hAnsi="Times New Roman" w:cs="Times New Roman"/>
          <w:bCs/>
          <w:spacing w:val="-1"/>
          <w:sz w:val="28"/>
          <w:szCs w:val="28"/>
          <w:lang w:val="it-IT"/>
        </w:rPr>
        <w:t>, delle politiche sociali e del lavoro, n. 01 de</w:t>
      </w:r>
      <w:r w:rsidR="00865D2A">
        <w:rPr>
          <w:rFonts w:ascii="Times New Roman" w:eastAsia="Calibri" w:hAnsi="Times New Roman" w:cs="Times New Roman"/>
          <w:bCs/>
          <w:spacing w:val="-1"/>
          <w:sz w:val="28"/>
          <w:szCs w:val="28"/>
          <w:lang w:val="it-IT"/>
        </w:rPr>
        <w:t xml:space="preserve">l 01.04.2020, ai titolari di SFL </w:t>
      </w:r>
      <w:r>
        <w:rPr>
          <w:rFonts w:ascii="Times New Roman" w:eastAsia="Calibri" w:hAnsi="Times New Roman" w:cs="Times New Roman"/>
          <w:bCs/>
          <w:spacing w:val="-1"/>
          <w:sz w:val="28"/>
          <w:szCs w:val="28"/>
          <w:lang w:val="it-IT"/>
        </w:rPr>
        <w:t>sarà corrisposto un importo che non superi qu</w:t>
      </w:r>
      <w:r w:rsidR="00865D2A">
        <w:rPr>
          <w:rFonts w:ascii="Times New Roman" w:eastAsia="Calibri" w:hAnsi="Times New Roman" w:cs="Times New Roman"/>
          <w:bCs/>
          <w:spacing w:val="-1"/>
          <w:sz w:val="28"/>
          <w:szCs w:val="28"/>
          <w:lang w:val="it-IT"/>
        </w:rPr>
        <w:t xml:space="preserve">ello </w:t>
      </w:r>
      <w:r w:rsidR="00CE6ED5">
        <w:rPr>
          <w:rFonts w:ascii="Times New Roman" w:eastAsia="Calibri" w:hAnsi="Times New Roman" w:cs="Times New Roman"/>
          <w:bCs/>
          <w:spacing w:val="-1"/>
          <w:sz w:val="28"/>
          <w:szCs w:val="28"/>
          <w:lang w:val="it-IT"/>
        </w:rPr>
        <w:t xml:space="preserve">del Supporto Formazione Lavoro, </w:t>
      </w:r>
      <w:r>
        <w:rPr>
          <w:rFonts w:ascii="Times New Roman" w:eastAsia="Calibri" w:hAnsi="Times New Roman" w:cs="Times New Roman"/>
          <w:bCs/>
          <w:spacing w:val="-1"/>
          <w:sz w:val="28"/>
          <w:szCs w:val="28"/>
          <w:lang w:val="it-IT"/>
        </w:rPr>
        <w:t xml:space="preserve">determinato in base alla composizione del nucleo familiare. </w:t>
      </w:r>
    </w:p>
    <w:p w14:paraId="58F86C52" w14:textId="77777777" w:rsidR="00D54C6B" w:rsidRPr="00865D2A" w:rsidRDefault="00DE130E" w:rsidP="00865D2A">
      <w:pPr>
        <w:spacing w:line="276" w:lineRule="auto"/>
        <w:ind w:left="113" w:right="3"/>
        <w:jc w:val="both"/>
        <w:rPr>
          <w:rFonts w:ascii="Times New Roman" w:eastAsia="Calibri" w:hAnsi="Times New Roman" w:cs="Times New Roman"/>
          <w:sz w:val="28"/>
          <w:szCs w:val="28"/>
          <w:lang w:val="it-IT"/>
        </w:rPr>
      </w:pPr>
      <w:r w:rsidRPr="00752569">
        <w:rPr>
          <w:rFonts w:ascii="Times New Roman" w:eastAsia="Calibri" w:hAnsi="Times New Roman" w:cs="Times New Roman"/>
          <w:bCs/>
          <w:spacing w:val="-1"/>
          <w:sz w:val="28"/>
          <w:szCs w:val="28"/>
          <w:lang w:val="it-IT"/>
        </w:rPr>
        <w:t>Le attività di cui alla presente azione, in applicazione</w:t>
      </w:r>
      <w:r w:rsidR="00D54C6B" w:rsidRPr="00752569">
        <w:rPr>
          <w:rFonts w:ascii="Times New Roman" w:eastAsia="Calibri" w:hAnsi="Times New Roman" w:cs="Times New Roman"/>
          <w:bCs/>
          <w:spacing w:val="-1"/>
          <w:sz w:val="28"/>
          <w:szCs w:val="28"/>
          <w:lang w:val="it-IT"/>
        </w:rPr>
        <w:t xml:space="preserve"> della normativa sopra esposta e riportata, non fa maturare punteggio </w:t>
      </w:r>
      <w:r w:rsidR="00A940CB">
        <w:rPr>
          <w:rFonts w:ascii="Times New Roman" w:eastAsia="Calibri" w:hAnsi="Times New Roman" w:cs="Times New Roman"/>
          <w:bCs/>
          <w:spacing w:val="-1"/>
          <w:sz w:val="28"/>
          <w:szCs w:val="28"/>
          <w:lang w:val="it-IT"/>
        </w:rPr>
        <w:t>per l’attività prestata</w:t>
      </w:r>
      <w:r w:rsidR="00D54C6B" w:rsidRPr="00752569">
        <w:rPr>
          <w:rFonts w:ascii="Times New Roman" w:eastAsia="Calibri" w:hAnsi="Times New Roman" w:cs="Times New Roman"/>
          <w:bCs/>
          <w:spacing w:val="-1"/>
          <w:sz w:val="28"/>
          <w:szCs w:val="28"/>
          <w:lang w:val="it-IT"/>
        </w:rPr>
        <w:t>, né l’iscrizione a qualsiasi albo.</w:t>
      </w:r>
    </w:p>
    <w:p w14:paraId="4D6078BB" w14:textId="3515D993" w:rsidR="00DB2122" w:rsidRPr="00DE130E" w:rsidRDefault="00DF02AF" w:rsidP="00F41315">
      <w:pPr>
        <w:pStyle w:val="Corpotesto"/>
        <w:spacing w:line="276" w:lineRule="auto"/>
        <w:ind w:right="3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E130E">
        <w:rPr>
          <w:rFonts w:ascii="Times New Roman" w:hAnsi="Times New Roman" w:cs="Times New Roman"/>
          <w:sz w:val="28"/>
          <w:szCs w:val="28"/>
          <w:lang w:val="it-IT"/>
        </w:rPr>
        <w:t>La graduatoria</w:t>
      </w:r>
      <w:r w:rsidR="00D54C6B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delle istanze pervenute, a seguito del presente avviso e secondo i requisiti sopra specificati,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verrà formulata dall'Ufficio Servizi Sociali di</w:t>
      </w:r>
      <w:r w:rsidR="00CA0D18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questo Comune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,</w:t>
      </w:r>
      <w:r w:rsidR="0048214D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rimarrà</w:t>
      </w:r>
      <w:r w:rsidR="0048214D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valida</w:t>
      </w:r>
      <w:r w:rsidR="0048214D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="00D54C6B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fino all</w:t>
      </w:r>
      <w:r w:rsidR="00CE6ED5">
        <w:rPr>
          <w:rFonts w:ascii="Times New Roman" w:hAnsi="Times New Roman" w:cs="Times New Roman"/>
          <w:spacing w:val="-1"/>
          <w:sz w:val="28"/>
          <w:szCs w:val="28"/>
          <w:lang w:val="it-IT"/>
        </w:rPr>
        <w:t>a fine dell’anno scolastico 202</w:t>
      </w:r>
      <w:r w:rsidR="00347A5D">
        <w:rPr>
          <w:rFonts w:ascii="Times New Roman" w:hAnsi="Times New Roman" w:cs="Times New Roman"/>
          <w:spacing w:val="-1"/>
          <w:sz w:val="28"/>
          <w:szCs w:val="28"/>
          <w:lang w:val="it-IT"/>
        </w:rPr>
        <w:t>5</w:t>
      </w:r>
      <w:r w:rsidR="00CE6ED5">
        <w:rPr>
          <w:rFonts w:ascii="Times New Roman" w:hAnsi="Times New Roman" w:cs="Times New Roman"/>
          <w:spacing w:val="-1"/>
          <w:sz w:val="28"/>
          <w:szCs w:val="28"/>
          <w:lang w:val="it-IT"/>
        </w:rPr>
        <w:t>-202</w:t>
      </w:r>
      <w:r w:rsidR="00347A5D">
        <w:rPr>
          <w:rFonts w:ascii="Times New Roman" w:hAnsi="Times New Roman" w:cs="Times New Roman"/>
          <w:spacing w:val="-1"/>
          <w:sz w:val="28"/>
          <w:szCs w:val="28"/>
          <w:lang w:val="it-IT"/>
        </w:rPr>
        <w:t>6</w:t>
      </w:r>
      <w:r w:rsidR="00D54C6B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e</w:t>
      </w:r>
      <w:r w:rsidR="0048214D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si</w:t>
      </w:r>
      <w:r w:rsidR="0048214D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procederà</w:t>
      </w:r>
      <w:r w:rsidR="0048214D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allo</w:t>
      </w:r>
      <w:r w:rsidR="0048214D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scorrimento</w:t>
      </w:r>
      <w:r w:rsidR="0048214D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della</w:t>
      </w:r>
      <w:r w:rsidR="0048214D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stessa</w:t>
      </w:r>
      <w:r w:rsidR="0048214D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in</w:t>
      </w:r>
      <w:r w:rsidR="0048214D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relazione</w:t>
      </w:r>
      <w:r w:rsidR="0048214D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all’effettivo</w:t>
      </w:r>
      <w:r w:rsidR="0048214D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avvio</w:t>
      </w:r>
      <w:r w:rsidR="0048214D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che</w:t>
      </w:r>
      <w:r w:rsidR="0048214D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potrà</w:t>
      </w:r>
      <w:r w:rsidR="0048214D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avvenire</w:t>
      </w:r>
      <w:r w:rsidR="0048214D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anche</w:t>
      </w:r>
      <w:r w:rsidR="00EB30E9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con cadenza 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temporale</w:t>
      </w:r>
      <w:r w:rsidR="0048214D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diversa.</w:t>
      </w:r>
    </w:p>
    <w:p w14:paraId="090469D7" w14:textId="77777777" w:rsidR="00DB2122" w:rsidRPr="00DE130E" w:rsidRDefault="00DF02AF" w:rsidP="00C54A52">
      <w:pPr>
        <w:pStyle w:val="Corpotesto"/>
        <w:spacing w:line="276" w:lineRule="auto"/>
        <w:jc w:val="both"/>
        <w:rPr>
          <w:rFonts w:ascii="Times New Roman" w:hAnsi="Times New Roman" w:cs="Times New Roman"/>
          <w:spacing w:val="-1"/>
          <w:sz w:val="28"/>
          <w:szCs w:val="28"/>
          <w:lang w:val="it-IT"/>
        </w:rPr>
      </w:pPr>
      <w:r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A parità di punteggio avrà precedenza l'utente 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con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maggiore 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carico familiare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e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="001F56B7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ISEE inferiore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.</w:t>
      </w:r>
    </w:p>
    <w:p w14:paraId="095D10A9" w14:textId="77777777" w:rsidR="00D54C6B" w:rsidRPr="00DE130E" w:rsidRDefault="00D54C6B" w:rsidP="00C54A52">
      <w:pPr>
        <w:pStyle w:val="Corpotesto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14:paraId="5254D5AC" w14:textId="77777777" w:rsidR="00DB2122" w:rsidRPr="00DE130E" w:rsidRDefault="00DF02AF" w:rsidP="008A1FA7">
      <w:pPr>
        <w:pStyle w:val="Titolo1"/>
        <w:ind w:left="0"/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 w:rsidRPr="00DE130E">
        <w:rPr>
          <w:rFonts w:ascii="Times New Roman" w:hAnsi="Times New Roman" w:cs="Times New Roman"/>
          <w:spacing w:val="-1"/>
          <w:sz w:val="28"/>
          <w:szCs w:val="28"/>
        </w:rPr>
        <w:t>DOCUMENTAZIONE</w:t>
      </w:r>
      <w:r w:rsidRPr="00DE130E">
        <w:rPr>
          <w:rFonts w:ascii="Times New Roman" w:hAnsi="Times New Roman" w:cs="Times New Roman"/>
          <w:sz w:val="28"/>
          <w:szCs w:val="28"/>
        </w:rPr>
        <w:t xml:space="preserve"> DA ALLEGARE </w:t>
      </w:r>
      <w:r w:rsidRPr="00DE130E">
        <w:rPr>
          <w:rFonts w:ascii="Times New Roman" w:hAnsi="Times New Roman" w:cs="Times New Roman"/>
          <w:spacing w:val="-1"/>
          <w:sz w:val="28"/>
          <w:szCs w:val="28"/>
        </w:rPr>
        <w:t>ALL'ISTANZA</w:t>
      </w:r>
    </w:p>
    <w:p w14:paraId="1B95FCC1" w14:textId="77777777" w:rsidR="00DB2122" w:rsidRPr="00DE130E" w:rsidRDefault="002F7B91" w:rsidP="00AE43B1">
      <w:pPr>
        <w:pStyle w:val="Corpotesto"/>
        <w:numPr>
          <w:ilvl w:val="0"/>
          <w:numId w:val="1"/>
        </w:numPr>
        <w:tabs>
          <w:tab w:val="left" w:pos="426"/>
        </w:tabs>
        <w:ind w:left="426" w:hanging="284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E130E">
        <w:rPr>
          <w:rFonts w:ascii="Times New Roman" w:hAnsi="Times New Roman" w:cs="Times New Roman"/>
          <w:sz w:val="28"/>
          <w:szCs w:val="28"/>
          <w:lang w:val="it-IT"/>
        </w:rPr>
        <w:t>C</w:t>
      </w:r>
      <w:r w:rsidR="00DF02AF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opia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fotostatica </w:t>
      </w:r>
      <w:r w:rsidR="00DF02AF" w:rsidRPr="00DE130E">
        <w:rPr>
          <w:rFonts w:ascii="Times New Roman" w:hAnsi="Times New Roman" w:cs="Times New Roman"/>
          <w:sz w:val="28"/>
          <w:szCs w:val="28"/>
          <w:lang w:val="it-IT"/>
        </w:rPr>
        <w:t>di un documento di riconoscimento in corso di</w:t>
      </w:r>
      <w:r w:rsidR="00A43A42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DF02AF" w:rsidRPr="00DE130E">
        <w:rPr>
          <w:rFonts w:ascii="Times New Roman" w:hAnsi="Times New Roman" w:cs="Times New Roman"/>
          <w:sz w:val="28"/>
          <w:szCs w:val="28"/>
          <w:lang w:val="it-IT"/>
        </w:rPr>
        <w:t>validità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;</w:t>
      </w:r>
    </w:p>
    <w:p w14:paraId="640E46B6" w14:textId="77777777" w:rsidR="00DB2122" w:rsidRPr="00DE130E" w:rsidRDefault="007C580B" w:rsidP="00AE43B1">
      <w:pPr>
        <w:pStyle w:val="Corpotesto"/>
        <w:numPr>
          <w:ilvl w:val="0"/>
          <w:numId w:val="1"/>
        </w:numPr>
        <w:tabs>
          <w:tab w:val="left" w:pos="426"/>
        </w:tabs>
        <w:ind w:left="426" w:hanging="284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c</w:t>
      </w:r>
      <w:r w:rsidR="00DF02AF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ertificazione</w:t>
      </w:r>
      <w:r w:rsidR="00A43A42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="00DF02AF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ISEE</w:t>
      </w:r>
      <w:r w:rsidR="002F7B91" w:rsidRPr="00DE130E">
        <w:rPr>
          <w:rStyle w:val="Rimandonotaapidipagina"/>
          <w:rFonts w:ascii="Times New Roman" w:hAnsi="Times New Roman" w:cs="Times New Roman"/>
          <w:spacing w:val="-1"/>
          <w:sz w:val="28"/>
          <w:szCs w:val="28"/>
          <w:lang w:val="it-IT"/>
        </w:rPr>
        <w:footnoteReference w:id="1"/>
      </w:r>
      <w:r w:rsidR="00DF02AF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in corso di</w:t>
      </w:r>
      <w:r w:rsidR="00A43A42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="00DF02AF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validità</w:t>
      </w:r>
      <w:r w:rsidR="00536AFF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;</w:t>
      </w:r>
    </w:p>
    <w:p w14:paraId="12BBA2B7" w14:textId="2D09E047" w:rsidR="00536AFF" w:rsidRPr="00DE130E" w:rsidRDefault="007C580B" w:rsidP="00AE43B1">
      <w:pPr>
        <w:pStyle w:val="Corpotesto"/>
        <w:numPr>
          <w:ilvl w:val="0"/>
          <w:numId w:val="1"/>
        </w:numPr>
        <w:tabs>
          <w:tab w:val="left" w:pos="426"/>
        </w:tabs>
        <w:ind w:left="426" w:hanging="284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a</w:t>
      </w:r>
      <w:r w:rsidR="00536AFF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ttestato di</w:t>
      </w:r>
      <w:r w:rsidR="00CE6ED5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qualifica professionale O.S.S.</w:t>
      </w:r>
      <w:r w:rsidR="00536AFF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;</w:t>
      </w:r>
    </w:p>
    <w:p w14:paraId="435DFDDA" w14:textId="77777777" w:rsidR="00DB2122" w:rsidRPr="00DE130E" w:rsidRDefault="00DF02AF" w:rsidP="00AE43B1">
      <w:pPr>
        <w:pStyle w:val="Corpotesto"/>
        <w:numPr>
          <w:ilvl w:val="0"/>
          <w:numId w:val="1"/>
        </w:numPr>
        <w:tabs>
          <w:tab w:val="left" w:pos="426"/>
        </w:tabs>
        <w:ind w:left="426" w:hanging="284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autodichiarazione, resa ai sensi del DPR 445/00,</w:t>
      </w:r>
      <w:r w:rsidR="00A43A42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attestante</w:t>
      </w:r>
      <w:r w:rsidR="00EB30E9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la 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residenza</w:t>
      </w:r>
      <w:r w:rsidR="00EB30E9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e la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composizione del nucleo</w:t>
      </w:r>
      <w:r w:rsidR="00A43A42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familiare</w:t>
      </w:r>
      <w:r w:rsidR="007D1632" w:rsidRPr="00DE130E">
        <w:rPr>
          <w:rFonts w:ascii="Times New Roman" w:hAnsi="Times New Roman" w:cs="Times New Roman"/>
          <w:sz w:val="28"/>
          <w:szCs w:val="28"/>
          <w:lang w:val="it-IT"/>
        </w:rPr>
        <w:t>;</w:t>
      </w:r>
    </w:p>
    <w:p w14:paraId="07E076F4" w14:textId="77777777" w:rsidR="00EB30E9" w:rsidRPr="00DE130E" w:rsidRDefault="00EB30E9" w:rsidP="00AE43B1">
      <w:pPr>
        <w:pStyle w:val="Corpotesto"/>
        <w:numPr>
          <w:ilvl w:val="0"/>
          <w:numId w:val="1"/>
        </w:numPr>
        <w:tabs>
          <w:tab w:val="left" w:pos="426"/>
        </w:tabs>
        <w:ind w:left="426" w:hanging="284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E130E">
        <w:rPr>
          <w:rFonts w:ascii="Times New Roman" w:hAnsi="Times New Roman" w:cs="Times New Roman"/>
          <w:sz w:val="28"/>
          <w:szCs w:val="28"/>
          <w:lang w:val="it-IT"/>
        </w:rPr>
        <w:t>dichiarazione di disoccupazione o inoccupazione degli altri componenti del nucleo familiare;</w:t>
      </w:r>
    </w:p>
    <w:p w14:paraId="4940318D" w14:textId="77777777" w:rsidR="00DB2122" w:rsidRPr="00DE130E" w:rsidRDefault="00DF02AF" w:rsidP="00DE130E">
      <w:pPr>
        <w:pStyle w:val="Corpotesto"/>
        <w:numPr>
          <w:ilvl w:val="0"/>
          <w:numId w:val="1"/>
        </w:numPr>
        <w:tabs>
          <w:tab w:val="left" w:pos="426"/>
          <w:tab w:val="left" w:pos="851"/>
        </w:tabs>
        <w:ind w:left="426" w:right="157" w:hanging="284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E130E">
        <w:rPr>
          <w:rFonts w:ascii="Times New Roman" w:hAnsi="Times New Roman" w:cs="Times New Roman"/>
          <w:sz w:val="28"/>
          <w:szCs w:val="28"/>
          <w:lang w:val="it-IT"/>
        </w:rPr>
        <w:t>dichiarazione ch</w:t>
      </w:r>
      <w:r w:rsidR="00EB30E9" w:rsidRPr="00DE130E">
        <w:rPr>
          <w:rFonts w:ascii="Times New Roman" w:hAnsi="Times New Roman" w:cs="Times New Roman"/>
          <w:sz w:val="28"/>
          <w:szCs w:val="28"/>
          <w:lang w:val="it-IT"/>
        </w:rPr>
        <w:t>e autocertifichi se il richiedente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o un component</w:t>
      </w:r>
      <w:r w:rsidR="00EB30E9" w:rsidRPr="00DE130E">
        <w:rPr>
          <w:rFonts w:ascii="Times New Roman" w:hAnsi="Times New Roman" w:cs="Times New Roman"/>
          <w:sz w:val="28"/>
          <w:szCs w:val="28"/>
          <w:lang w:val="it-IT"/>
        </w:rPr>
        <w:t>e del nucleo familiare</w:t>
      </w:r>
      <w:r w:rsidR="00A43A42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percepisca</w:t>
      </w:r>
      <w:r w:rsidR="007C580B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emolumenti</w:t>
      </w:r>
      <w:r w:rsidR="00A43A42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di tipo pensionistico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(pensione sociale, indennità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di 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accompagnamento,</w:t>
      </w:r>
      <w:r w:rsidR="00A43A42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reversibilità,</w:t>
      </w:r>
      <w:r w:rsidR="00A43A42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ecc.)</w:t>
      </w:r>
      <w:r w:rsidR="007C580B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.</w:t>
      </w:r>
    </w:p>
    <w:p w14:paraId="3EB9CFEE" w14:textId="77777777" w:rsidR="00DB2122" w:rsidRPr="00DE130E" w:rsidRDefault="00DB2122" w:rsidP="00C54A52">
      <w:pPr>
        <w:spacing w:before="16" w:line="276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14:paraId="796AB1E7" w14:textId="77777777" w:rsidR="00DB2122" w:rsidRPr="00DE130E" w:rsidRDefault="00DF02AF" w:rsidP="00AE43B1">
      <w:pPr>
        <w:pStyle w:val="Corpotesto"/>
        <w:spacing w:line="276" w:lineRule="auto"/>
        <w:ind w:left="0" w:firstLine="28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Inoltre dovrà essere 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allegata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la seguente documentazione:</w:t>
      </w:r>
    </w:p>
    <w:p w14:paraId="0D37DFF6" w14:textId="77777777" w:rsidR="00DB2122" w:rsidRPr="00DE130E" w:rsidRDefault="00DF02AF" w:rsidP="00C54A52">
      <w:pPr>
        <w:pStyle w:val="Corpotesto"/>
        <w:numPr>
          <w:ilvl w:val="0"/>
          <w:numId w:val="6"/>
        </w:numPr>
        <w:tabs>
          <w:tab w:val="left" w:pos="950"/>
        </w:tabs>
        <w:spacing w:after="240" w:line="276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E130E">
        <w:rPr>
          <w:rFonts w:ascii="Times New Roman" w:hAnsi="Times New Roman" w:cs="Times New Roman"/>
          <w:sz w:val="28"/>
          <w:szCs w:val="28"/>
          <w:lang w:val="it-IT"/>
        </w:rPr>
        <w:t>certificato medico attestante l'idoneità a svolgere il servizio</w:t>
      </w:r>
      <w:r w:rsidR="008A1FA7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FB7F53" w:rsidRPr="00DE130E">
        <w:rPr>
          <w:rFonts w:ascii="Times New Roman" w:hAnsi="Times New Roman" w:cs="Times New Roman"/>
          <w:i/>
          <w:sz w:val="28"/>
          <w:szCs w:val="28"/>
          <w:lang w:val="it-IT"/>
        </w:rPr>
        <w:t>de quo</w:t>
      </w:r>
      <w:r w:rsidR="00BF1C85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.</w:t>
      </w:r>
    </w:p>
    <w:p w14:paraId="3397895B" w14:textId="77777777" w:rsidR="00DB2122" w:rsidRPr="00DE130E" w:rsidRDefault="00DF02AF" w:rsidP="00CA0D1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DE130E">
        <w:rPr>
          <w:rFonts w:ascii="Times New Roman" w:hAnsi="Times New Roman" w:cs="Times New Roman"/>
          <w:b/>
          <w:sz w:val="28"/>
          <w:szCs w:val="28"/>
          <w:lang w:val="it-IT"/>
        </w:rPr>
        <w:t>MODALITÀ D’ACCESSO</w:t>
      </w:r>
    </w:p>
    <w:p w14:paraId="577D293F" w14:textId="29CB9990" w:rsidR="00DB2122" w:rsidRPr="00DE130E" w:rsidRDefault="00DF02AF" w:rsidP="00C54A52">
      <w:pPr>
        <w:spacing w:line="276" w:lineRule="auto"/>
        <w:ind w:left="114" w:right="227"/>
        <w:jc w:val="both"/>
        <w:rPr>
          <w:rStyle w:val="Collegamentoipertestuale"/>
          <w:rFonts w:ascii="Times New Roman" w:eastAsia="Calibri" w:hAnsi="Times New Roman" w:cs="Times New Roman"/>
          <w:sz w:val="28"/>
          <w:szCs w:val="28"/>
          <w:lang w:val="it-IT"/>
        </w:rPr>
      </w:pPr>
      <w:r w:rsidRPr="00DE130E">
        <w:rPr>
          <w:rFonts w:ascii="Times New Roman" w:eastAsia="Calibri" w:hAnsi="Times New Roman" w:cs="Times New Roman"/>
          <w:sz w:val="28"/>
          <w:szCs w:val="28"/>
          <w:lang w:val="it-IT"/>
        </w:rPr>
        <w:t>Al</w:t>
      </w:r>
      <w:r w:rsidR="00A43A42" w:rsidRPr="00DE130E">
        <w:rPr>
          <w:rFonts w:ascii="Times New Roman" w:eastAsia="Calibri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eastAsia="Calibri" w:hAnsi="Times New Roman" w:cs="Times New Roman"/>
          <w:spacing w:val="-1"/>
          <w:sz w:val="28"/>
          <w:szCs w:val="28"/>
          <w:lang w:val="it-IT"/>
        </w:rPr>
        <w:t>fine</w:t>
      </w:r>
      <w:r w:rsidR="00A43A42" w:rsidRPr="00DE130E">
        <w:rPr>
          <w:rFonts w:ascii="Times New Roman" w:eastAsia="Calibri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eastAsia="Calibri" w:hAnsi="Times New Roman" w:cs="Times New Roman"/>
          <w:sz w:val="28"/>
          <w:szCs w:val="28"/>
          <w:lang w:val="it-IT"/>
        </w:rPr>
        <w:t>di</w:t>
      </w:r>
      <w:r w:rsidR="00A43A42" w:rsidRPr="00DE130E">
        <w:rPr>
          <w:rFonts w:ascii="Times New Roman" w:eastAsia="Calibri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eastAsia="Calibri" w:hAnsi="Times New Roman" w:cs="Times New Roman"/>
          <w:spacing w:val="-1"/>
          <w:sz w:val="28"/>
          <w:szCs w:val="28"/>
          <w:lang w:val="it-IT"/>
        </w:rPr>
        <w:t>garantire</w:t>
      </w:r>
      <w:r w:rsidR="00A43A42" w:rsidRPr="00DE130E">
        <w:rPr>
          <w:rFonts w:ascii="Times New Roman" w:eastAsia="Calibri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eastAsia="Calibri" w:hAnsi="Times New Roman" w:cs="Times New Roman"/>
          <w:sz w:val="28"/>
          <w:szCs w:val="28"/>
          <w:lang w:val="it-IT"/>
        </w:rPr>
        <w:t>la</w:t>
      </w:r>
      <w:r w:rsidR="00A43A42" w:rsidRPr="00DE130E">
        <w:rPr>
          <w:rFonts w:ascii="Times New Roman" w:eastAsia="Calibri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eastAsia="Calibri" w:hAnsi="Times New Roman" w:cs="Times New Roman"/>
          <w:sz w:val="28"/>
          <w:szCs w:val="28"/>
          <w:lang w:val="it-IT"/>
        </w:rPr>
        <w:t>privacy</w:t>
      </w:r>
      <w:r w:rsidR="00A43A42" w:rsidRPr="00DE130E">
        <w:rPr>
          <w:rFonts w:ascii="Times New Roman" w:eastAsia="Calibri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eastAsia="Calibri" w:hAnsi="Times New Roman" w:cs="Times New Roman"/>
          <w:sz w:val="28"/>
          <w:szCs w:val="28"/>
          <w:lang w:val="it-IT"/>
        </w:rPr>
        <w:t>dei</w:t>
      </w:r>
      <w:r w:rsidR="00A43A42" w:rsidRPr="00DE130E">
        <w:rPr>
          <w:rFonts w:ascii="Times New Roman" w:eastAsia="Calibri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eastAsia="Calibri" w:hAnsi="Times New Roman" w:cs="Times New Roman"/>
          <w:sz w:val="28"/>
          <w:szCs w:val="28"/>
          <w:lang w:val="it-IT"/>
        </w:rPr>
        <w:t>richiedenti</w:t>
      </w:r>
      <w:r w:rsidR="00A43A42" w:rsidRPr="00DE130E">
        <w:rPr>
          <w:rFonts w:ascii="Times New Roman" w:eastAsia="Calibri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eastAsia="Calibri" w:hAnsi="Times New Roman" w:cs="Times New Roman"/>
          <w:sz w:val="28"/>
          <w:szCs w:val="28"/>
          <w:lang w:val="it-IT"/>
        </w:rPr>
        <w:t>la</w:t>
      </w:r>
      <w:r w:rsidR="00A43A42" w:rsidRPr="00DE130E">
        <w:rPr>
          <w:rFonts w:ascii="Times New Roman" w:eastAsia="Calibri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eastAsia="Calibri" w:hAnsi="Times New Roman" w:cs="Times New Roman"/>
          <w:spacing w:val="-1"/>
          <w:sz w:val="28"/>
          <w:szCs w:val="28"/>
          <w:lang w:val="it-IT"/>
        </w:rPr>
        <w:t>domanda</w:t>
      </w:r>
      <w:r w:rsidR="00A81704" w:rsidRPr="00DE130E">
        <w:rPr>
          <w:rFonts w:ascii="Times New Roman" w:eastAsia="Calibri" w:hAnsi="Times New Roman" w:cs="Times New Roman"/>
          <w:spacing w:val="-1"/>
          <w:sz w:val="28"/>
          <w:szCs w:val="28"/>
          <w:lang w:val="it-IT"/>
        </w:rPr>
        <w:t xml:space="preserve"> di partecipazione</w:t>
      </w:r>
      <w:r w:rsidRPr="00DE130E">
        <w:rPr>
          <w:rFonts w:ascii="Times New Roman" w:eastAsia="Calibri" w:hAnsi="Times New Roman" w:cs="Times New Roman"/>
          <w:spacing w:val="-1"/>
          <w:sz w:val="28"/>
          <w:szCs w:val="28"/>
          <w:lang w:val="it-IT"/>
        </w:rPr>
        <w:t>,</w:t>
      </w:r>
      <w:r w:rsidR="00A43A42" w:rsidRPr="00DE130E">
        <w:rPr>
          <w:rFonts w:ascii="Times New Roman" w:eastAsia="Calibri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eastAsia="Calibri" w:hAnsi="Times New Roman" w:cs="Times New Roman"/>
          <w:b/>
          <w:bCs/>
          <w:sz w:val="28"/>
          <w:szCs w:val="28"/>
          <w:lang w:val="it-IT"/>
        </w:rPr>
        <w:t>a</w:t>
      </w:r>
      <w:r w:rsidR="00A43A42" w:rsidRPr="00DE130E">
        <w:rPr>
          <w:rFonts w:ascii="Times New Roman" w:eastAsia="Calibri" w:hAnsi="Times New Roman" w:cs="Times New Roman"/>
          <w:b/>
          <w:bCs/>
          <w:sz w:val="28"/>
          <w:szCs w:val="28"/>
          <w:lang w:val="it-IT"/>
        </w:rPr>
        <w:t xml:space="preserve"> </w:t>
      </w:r>
      <w:r w:rsidRPr="00DE130E">
        <w:rPr>
          <w:rFonts w:ascii="Times New Roman" w:eastAsia="Calibri" w:hAnsi="Times New Roman" w:cs="Times New Roman"/>
          <w:b/>
          <w:bCs/>
          <w:sz w:val="28"/>
          <w:szCs w:val="28"/>
          <w:lang w:val="it-IT"/>
        </w:rPr>
        <w:t>cura</w:t>
      </w:r>
      <w:r w:rsidR="00A43A42" w:rsidRPr="00DE130E">
        <w:rPr>
          <w:rFonts w:ascii="Times New Roman" w:eastAsia="Calibri" w:hAnsi="Times New Roman" w:cs="Times New Roman"/>
          <w:b/>
          <w:bCs/>
          <w:sz w:val="28"/>
          <w:szCs w:val="28"/>
          <w:lang w:val="it-IT"/>
        </w:rPr>
        <w:t xml:space="preserve"> </w:t>
      </w:r>
      <w:r w:rsidR="00A81704" w:rsidRPr="00DE130E"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val="it-IT"/>
        </w:rPr>
        <w:t>de</w:t>
      </w:r>
      <w:r w:rsidRPr="00DE130E"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val="it-IT"/>
        </w:rPr>
        <w:t>ll’intestatario</w:t>
      </w:r>
      <w:r w:rsidR="00A43A42" w:rsidRPr="00DE130E"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eastAsia="Calibri" w:hAnsi="Times New Roman" w:cs="Times New Roman"/>
          <w:b/>
          <w:bCs/>
          <w:sz w:val="28"/>
          <w:szCs w:val="28"/>
          <w:lang w:val="it-IT"/>
        </w:rPr>
        <w:t>del</w:t>
      </w:r>
      <w:r w:rsidR="00A43A42" w:rsidRPr="00DE130E">
        <w:rPr>
          <w:rFonts w:ascii="Times New Roman" w:eastAsia="Calibri" w:hAnsi="Times New Roman" w:cs="Times New Roman"/>
          <w:b/>
          <w:bCs/>
          <w:sz w:val="28"/>
          <w:szCs w:val="28"/>
          <w:lang w:val="it-IT"/>
        </w:rPr>
        <w:t xml:space="preserve"> </w:t>
      </w:r>
      <w:r w:rsidRPr="00DE130E">
        <w:rPr>
          <w:rFonts w:ascii="Times New Roman" w:eastAsia="Calibri" w:hAnsi="Times New Roman" w:cs="Times New Roman"/>
          <w:b/>
          <w:bCs/>
          <w:sz w:val="28"/>
          <w:szCs w:val="28"/>
          <w:lang w:val="it-IT"/>
        </w:rPr>
        <w:t>nucleo</w:t>
      </w:r>
      <w:r w:rsidR="00A43A42" w:rsidRPr="00DE130E">
        <w:rPr>
          <w:rFonts w:ascii="Times New Roman" w:eastAsia="Calibri" w:hAnsi="Times New Roman" w:cs="Times New Roman"/>
          <w:b/>
          <w:bCs/>
          <w:sz w:val="28"/>
          <w:szCs w:val="28"/>
          <w:lang w:val="it-IT"/>
        </w:rPr>
        <w:t xml:space="preserve"> </w:t>
      </w:r>
      <w:r w:rsidRPr="00DE130E">
        <w:rPr>
          <w:rFonts w:ascii="Times New Roman" w:eastAsia="Calibri" w:hAnsi="Times New Roman" w:cs="Times New Roman"/>
          <w:b/>
          <w:bCs/>
          <w:sz w:val="28"/>
          <w:szCs w:val="28"/>
          <w:lang w:val="it-IT"/>
        </w:rPr>
        <w:t>familiare</w:t>
      </w:r>
      <w:r w:rsidRPr="00DE130E">
        <w:rPr>
          <w:rFonts w:ascii="Times New Roman" w:eastAsia="Calibri" w:hAnsi="Times New Roman" w:cs="Times New Roman"/>
          <w:sz w:val="28"/>
          <w:szCs w:val="28"/>
          <w:lang w:val="it-IT"/>
        </w:rPr>
        <w:t>,</w:t>
      </w:r>
      <w:r w:rsidR="00D52A25">
        <w:rPr>
          <w:rFonts w:ascii="Times New Roman" w:eastAsia="Calibri" w:hAnsi="Times New Roman" w:cs="Times New Roman"/>
          <w:sz w:val="28"/>
          <w:szCs w:val="28"/>
          <w:lang w:val="it-IT"/>
        </w:rPr>
        <w:t xml:space="preserve"> </w:t>
      </w:r>
      <w:r w:rsidR="00A940CB">
        <w:rPr>
          <w:rFonts w:ascii="Times New Roman" w:eastAsia="Calibri" w:hAnsi="Times New Roman" w:cs="Times New Roman"/>
          <w:sz w:val="28"/>
          <w:szCs w:val="28"/>
          <w:lang w:val="it-IT"/>
        </w:rPr>
        <w:t>(scheda anagrafica)</w:t>
      </w:r>
      <w:r w:rsidR="00A43A42" w:rsidRPr="00DE130E">
        <w:rPr>
          <w:rFonts w:ascii="Times New Roman" w:eastAsia="Calibri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eastAsia="Calibri" w:hAnsi="Times New Roman" w:cs="Times New Roman"/>
          <w:spacing w:val="-1"/>
          <w:sz w:val="28"/>
          <w:szCs w:val="28"/>
          <w:lang w:val="it-IT"/>
        </w:rPr>
        <w:t>dovrà</w:t>
      </w:r>
      <w:r w:rsidR="00A43A42" w:rsidRPr="00DE130E">
        <w:rPr>
          <w:rFonts w:ascii="Times New Roman" w:eastAsia="Calibri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eastAsia="Calibri" w:hAnsi="Times New Roman" w:cs="Times New Roman"/>
          <w:spacing w:val="-1"/>
          <w:sz w:val="28"/>
          <w:szCs w:val="28"/>
          <w:lang w:val="it-IT"/>
        </w:rPr>
        <w:t>essere</w:t>
      </w:r>
      <w:r w:rsidR="00A43A42" w:rsidRPr="00DE130E">
        <w:rPr>
          <w:rFonts w:ascii="Times New Roman" w:eastAsia="Calibri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eastAsia="Calibri" w:hAnsi="Times New Roman" w:cs="Times New Roman"/>
          <w:spacing w:val="-1"/>
          <w:sz w:val="28"/>
          <w:szCs w:val="28"/>
          <w:lang w:val="it-IT"/>
        </w:rPr>
        <w:t>protocollata</w:t>
      </w:r>
      <w:r w:rsidR="00A43A42" w:rsidRPr="00DE130E">
        <w:rPr>
          <w:rFonts w:ascii="Times New Roman" w:eastAsia="Calibri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eastAsia="Calibri" w:hAnsi="Times New Roman" w:cs="Times New Roman"/>
          <w:spacing w:val="-1"/>
          <w:sz w:val="28"/>
          <w:szCs w:val="28"/>
          <w:lang w:val="it-IT"/>
        </w:rPr>
        <w:t>presso</w:t>
      </w:r>
      <w:r w:rsidR="00A43A42" w:rsidRPr="00DE130E">
        <w:rPr>
          <w:rFonts w:ascii="Times New Roman" w:eastAsia="Calibri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eastAsia="Calibri" w:hAnsi="Times New Roman" w:cs="Times New Roman"/>
          <w:spacing w:val="-1"/>
          <w:sz w:val="28"/>
          <w:szCs w:val="28"/>
          <w:lang w:val="it-IT"/>
        </w:rPr>
        <w:t>l’Ufficio</w:t>
      </w:r>
      <w:r w:rsidR="00A43A42" w:rsidRPr="00DE130E">
        <w:rPr>
          <w:rFonts w:ascii="Times New Roman" w:eastAsia="Calibri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eastAsia="Calibri" w:hAnsi="Times New Roman" w:cs="Times New Roman"/>
          <w:spacing w:val="-1"/>
          <w:sz w:val="28"/>
          <w:szCs w:val="28"/>
          <w:lang w:val="it-IT"/>
        </w:rPr>
        <w:t>protocollo</w:t>
      </w:r>
      <w:r w:rsidR="007C580B" w:rsidRPr="00DE130E">
        <w:rPr>
          <w:rFonts w:ascii="Times New Roman" w:eastAsia="Calibri" w:hAnsi="Times New Roman" w:cs="Times New Roman"/>
          <w:spacing w:val="-1"/>
          <w:sz w:val="28"/>
          <w:szCs w:val="28"/>
          <w:lang w:val="it-IT"/>
        </w:rPr>
        <w:t>,</w:t>
      </w:r>
      <w:r w:rsidR="00A43A42" w:rsidRPr="00DE130E">
        <w:rPr>
          <w:rFonts w:ascii="Times New Roman" w:eastAsia="Calibri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eastAsia="Calibri" w:hAnsi="Times New Roman" w:cs="Times New Roman"/>
          <w:sz w:val="28"/>
          <w:szCs w:val="28"/>
          <w:lang w:val="it-IT"/>
        </w:rPr>
        <w:t>perentoriamente</w:t>
      </w:r>
      <w:r w:rsidR="00A43A42" w:rsidRPr="00DE130E">
        <w:rPr>
          <w:rFonts w:ascii="Times New Roman" w:eastAsia="Calibri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eastAsia="Calibri" w:hAnsi="Times New Roman" w:cs="Times New Roman"/>
          <w:sz w:val="28"/>
          <w:szCs w:val="28"/>
          <w:lang w:val="it-IT"/>
        </w:rPr>
        <w:t>entro</w:t>
      </w:r>
      <w:r w:rsidR="00A43A42" w:rsidRPr="00DE130E">
        <w:rPr>
          <w:rFonts w:ascii="Times New Roman" w:eastAsia="Calibri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val="it-IT"/>
        </w:rPr>
        <w:t>le</w:t>
      </w:r>
      <w:r w:rsidR="00A43A42" w:rsidRPr="00DE130E"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val="it-IT"/>
        </w:rPr>
        <w:t>ore</w:t>
      </w:r>
      <w:r w:rsidR="00A43A42" w:rsidRPr="00DE130E"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val="it-IT"/>
        </w:rPr>
        <w:t>1</w:t>
      </w:r>
      <w:r w:rsidR="00983446" w:rsidRPr="00DE130E"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val="it-IT"/>
        </w:rPr>
        <w:t xml:space="preserve">2 </w:t>
      </w:r>
      <w:r w:rsidR="00A940CB"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val="it-IT"/>
        </w:rPr>
        <w:t>del giorno</w:t>
      </w:r>
      <w:r w:rsidR="00925E49"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val="it-IT"/>
        </w:rPr>
        <w:t xml:space="preserve"> 10/12/2025</w:t>
      </w:r>
      <w:r w:rsidR="007C580B" w:rsidRPr="00DE130E"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val="it-IT"/>
        </w:rPr>
        <w:t>,</w:t>
      </w:r>
      <w:r w:rsidR="00A43A42" w:rsidRPr="00DE130E"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eastAsia="Calibri" w:hAnsi="Times New Roman" w:cs="Times New Roman"/>
          <w:spacing w:val="-1"/>
          <w:sz w:val="28"/>
          <w:szCs w:val="28"/>
          <w:lang w:val="it-IT"/>
        </w:rPr>
        <w:t>utilizzando</w:t>
      </w:r>
      <w:r w:rsidR="00A43A42" w:rsidRPr="00DE130E">
        <w:rPr>
          <w:rFonts w:ascii="Times New Roman" w:eastAsia="Calibri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eastAsia="Calibri" w:hAnsi="Times New Roman" w:cs="Times New Roman"/>
          <w:spacing w:val="-1"/>
          <w:sz w:val="28"/>
          <w:szCs w:val="28"/>
          <w:lang w:val="it-IT"/>
        </w:rPr>
        <w:t>l'apposito</w:t>
      </w:r>
      <w:r w:rsidR="00A43A42" w:rsidRPr="00DE130E">
        <w:rPr>
          <w:rFonts w:ascii="Times New Roman" w:eastAsia="Calibri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eastAsia="Calibri" w:hAnsi="Times New Roman" w:cs="Times New Roman"/>
          <w:sz w:val="28"/>
          <w:szCs w:val="28"/>
          <w:lang w:val="it-IT"/>
        </w:rPr>
        <w:t>modello</w:t>
      </w:r>
      <w:r w:rsidR="00A43A42" w:rsidRPr="00DE130E">
        <w:rPr>
          <w:rFonts w:ascii="Times New Roman" w:eastAsia="Calibri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eastAsia="Calibri" w:hAnsi="Times New Roman" w:cs="Times New Roman"/>
          <w:sz w:val="28"/>
          <w:szCs w:val="28"/>
          <w:lang w:val="it-IT"/>
        </w:rPr>
        <w:t>scaricabile</w:t>
      </w:r>
      <w:r w:rsidR="00A43A42" w:rsidRPr="00DE130E">
        <w:rPr>
          <w:rFonts w:ascii="Times New Roman" w:eastAsia="Calibri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eastAsia="Calibri" w:hAnsi="Times New Roman" w:cs="Times New Roman"/>
          <w:sz w:val="28"/>
          <w:szCs w:val="28"/>
          <w:lang w:val="it-IT"/>
        </w:rPr>
        <w:t xml:space="preserve">dal sito online del </w:t>
      </w:r>
      <w:r w:rsidRPr="00DE130E">
        <w:rPr>
          <w:rFonts w:ascii="Times New Roman" w:eastAsia="Calibri" w:hAnsi="Times New Roman" w:cs="Times New Roman"/>
          <w:spacing w:val="-1"/>
          <w:sz w:val="28"/>
          <w:szCs w:val="28"/>
          <w:lang w:val="it-IT"/>
        </w:rPr>
        <w:t>Comu</w:t>
      </w:r>
      <w:r w:rsidR="00983446" w:rsidRPr="00DE130E">
        <w:rPr>
          <w:rFonts w:ascii="Times New Roman" w:eastAsia="Calibri" w:hAnsi="Times New Roman" w:cs="Times New Roman"/>
          <w:spacing w:val="-1"/>
          <w:sz w:val="28"/>
          <w:szCs w:val="28"/>
          <w:lang w:val="it-IT"/>
        </w:rPr>
        <w:t xml:space="preserve">ne  </w:t>
      </w:r>
      <w:hyperlink w:history="1">
        <w:r w:rsidR="00983446" w:rsidRPr="00DE130E">
          <w:rPr>
            <w:rFonts w:ascii="Times New Roman" w:eastAsia="Calibri" w:hAnsi="Times New Roman" w:cs="Times New Roman"/>
            <w:spacing w:val="-1"/>
            <w:sz w:val="28"/>
            <w:szCs w:val="28"/>
            <w:lang w:val="it-IT"/>
          </w:rPr>
          <w:t>all’indirizzo</w:t>
        </w:r>
        <w:r w:rsidR="00983446" w:rsidRPr="00DE130E">
          <w:rPr>
            <w:spacing w:val="-1"/>
            <w:sz w:val="28"/>
            <w:szCs w:val="28"/>
          </w:rPr>
          <w:t xml:space="preserve"> </w:t>
        </w:r>
        <w:r w:rsidR="00983446" w:rsidRPr="00DE130E">
          <w:rPr>
            <w:rStyle w:val="Collegamentoipertestuale"/>
            <w:rFonts w:ascii="Times New Roman" w:eastAsia="Calibri" w:hAnsi="Times New Roman" w:cs="Times New Roman"/>
            <w:sz w:val="28"/>
            <w:szCs w:val="28"/>
            <w:lang w:val="it-IT"/>
          </w:rPr>
          <w:t>www.comune.campobellodilicata.ag.it</w:t>
        </w:r>
      </w:hyperlink>
      <w:r w:rsidR="005C1B88" w:rsidRPr="00DE130E">
        <w:rPr>
          <w:rStyle w:val="Collegamentoipertestuale"/>
          <w:rFonts w:ascii="Times New Roman" w:eastAsia="Calibri" w:hAnsi="Times New Roman" w:cs="Times New Roman"/>
          <w:sz w:val="28"/>
          <w:szCs w:val="28"/>
          <w:lang w:val="it-IT"/>
        </w:rPr>
        <w:t>.</w:t>
      </w:r>
    </w:p>
    <w:p w14:paraId="77A430C6" w14:textId="77777777" w:rsidR="004D23D4" w:rsidRPr="00DE130E" w:rsidRDefault="00DF02AF" w:rsidP="00AE43B1">
      <w:pPr>
        <w:pStyle w:val="Corpotesto"/>
        <w:spacing w:line="276" w:lineRule="auto"/>
        <w:ind w:left="114" w:right="697" w:firstLine="28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Per informazioni rivolgersi al personale degli Uffici Servizi </w:t>
      </w:r>
      <w:r w:rsidR="004D23D4" w:rsidRPr="00DE130E">
        <w:rPr>
          <w:rFonts w:ascii="Times New Roman" w:hAnsi="Times New Roman" w:cs="Times New Roman"/>
          <w:sz w:val="28"/>
          <w:szCs w:val="28"/>
          <w:lang w:val="it-IT"/>
        </w:rPr>
        <w:t>Sociali.</w:t>
      </w:r>
    </w:p>
    <w:p w14:paraId="70F0026E" w14:textId="77777777" w:rsidR="005B0A97" w:rsidRPr="00DE130E" w:rsidRDefault="005B0A97" w:rsidP="00AE43B1">
      <w:pPr>
        <w:pStyle w:val="Corpotesto"/>
        <w:spacing w:line="276" w:lineRule="auto"/>
        <w:ind w:left="114" w:right="697" w:firstLine="28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14:paraId="429A2262" w14:textId="77777777" w:rsidR="00AE43B1" w:rsidRPr="00DE130E" w:rsidRDefault="007C580B" w:rsidP="00C54A52">
      <w:pPr>
        <w:pStyle w:val="Corpotesto"/>
        <w:spacing w:line="276" w:lineRule="auto"/>
        <w:ind w:left="114" w:right="111"/>
        <w:jc w:val="both"/>
        <w:rPr>
          <w:rFonts w:ascii="Times New Roman" w:hAnsi="Times New Roman" w:cs="Times New Roman"/>
          <w:spacing w:val="-1"/>
          <w:sz w:val="28"/>
          <w:szCs w:val="28"/>
          <w:lang w:val="it-IT"/>
        </w:rPr>
      </w:pPr>
      <w:r w:rsidRPr="00DE130E">
        <w:rPr>
          <w:rFonts w:ascii="Times New Roman" w:hAnsi="Times New Roman" w:cs="Times New Roman"/>
          <w:sz w:val="28"/>
          <w:szCs w:val="28"/>
          <w:lang w:val="it-IT"/>
        </w:rPr>
        <w:t>Contestualmente si comunica che i</w:t>
      </w:r>
      <w:r w:rsidR="00DF02AF" w:rsidRPr="00DE130E">
        <w:rPr>
          <w:rFonts w:ascii="Times New Roman" w:hAnsi="Times New Roman" w:cs="Times New Roman"/>
          <w:sz w:val="28"/>
          <w:szCs w:val="28"/>
          <w:lang w:val="it-IT"/>
        </w:rPr>
        <w:t>l</w:t>
      </w:r>
      <w:r w:rsidR="005B0A97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DF02AF" w:rsidRPr="00DE130E">
        <w:rPr>
          <w:rFonts w:ascii="Times New Roman" w:hAnsi="Times New Roman" w:cs="Times New Roman"/>
          <w:sz w:val="28"/>
          <w:szCs w:val="28"/>
          <w:lang w:val="it-IT"/>
        </w:rPr>
        <w:t>Comune</w:t>
      </w:r>
      <w:r w:rsidR="005B0A97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DF02AF" w:rsidRPr="00DE130E">
        <w:rPr>
          <w:rFonts w:ascii="Times New Roman" w:hAnsi="Times New Roman" w:cs="Times New Roman"/>
          <w:sz w:val="28"/>
          <w:szCs w:val="28"/>
          <w:lang w:val="it-IT"/>
        </w:rPr>
        <w:t>condurrà</w:t>
      </w:r>
      <w:r w:rsidR="005B0A97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delle </w:t>
      </w:r>
      <w:r w:rsidR="00DF02AF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verifiche</w:t>
      </w:r>
      <w:r w:rsidR="005B0A97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="00AE43B1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“a campione” </w:t>
      </w:r>
      <w:r w:rsidR="00DF02AF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sulla</w:t>
      </w:r>
      <w:r w:rsidR="005B0A97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="00DF02AF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veridicità</w:t>
      </w:r>
      <w:r w:rsidR="005B0A97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="00DF02AF" w:rsidRPr="00DE130E">
        <w:rPr>
          <w:rFonts w:ascii="Times New Roman" w:hAnsi="Times New Roman" w:cs="Times New Roman"/>
          <w:sz w:val="28"/>
          <w:szCs w:val="28"/>
          <w:lang w:val="it-IT"/>
        </w:rPr>
        <w:t>delle</w:t>
      </w:r>
      <w:r w:rsidR="005B0A97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DF02AF" w:rsidRPr="00DE130E">
        <w:rPr>
          <w:rFonts w:ascii="Times New Roman" w:hAnsi="Times New Roman" w:cs="Times New Roman"/>
          <w:sz w:val="28"/>
          <w:szCs w:val="28"/>
          <w:lang w:val="it-IT"/>
        </w:rPr>
        <w:t>istanze</w:t>
      </w:r>
      <w:r w:rsidR="005B0A97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DF02AF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ricevute</w:t>
      </w:r>
      <w:r w:rsidR="008A1FA7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, secondo la normativa vigente</w:t>
      </w:r>
      <w:r w:rsidR="00DF02AF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.</w:t>
      </w:r>
      <w:r w:rsidR="005B0A97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</w:p>
    <w:p w14:paraId="2E25DD26" w14:textId="77777777" w:rsidR="00AE43B1" w:rsidRPr="00DE130E" w:rsidRDefault="00DF02AF" w:rsidP="00C54A52">
      <w:pPr>
        <w:pStyle w:val="Corpotesto"/>
        <w:spacing w:line="276" w:lineRule="auto"/>
        <w:ind w:left="114" w:right="111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E130E">
        <w:rPr>
          <w:rFonts w:ascii="Times New Roman" w:hAnsi="Times New Roman" w:cs="Times New Roman"/>
          <w:sz w:val="28"/>
          <w:szCs w:val="28"/>
          <w:lang w:val="it-IT"/>
        </w:rPr>
        <w:t>Eventuali</w:t>
      </w:r>
      <w:r w:rsidR="005B0A97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false</w:t>
      </w:r>
      <w:r w:rsidR="005B0A97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dichiarazioni,</w:t>
      </w:r>
      <w:r w:rsidR="005B0A97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oltre</w:t>
      </w:r>
      <w:r w:rsidR="005B0A97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rispondere</w:t>
      </w:r>
      <w:r w:rsidR="005B0A97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del</w:t>
      </w:r>
      <w:r w:rsidR="005B0A97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reato</w:t>
      </w:r>
      <w:r w:rsidR="005B0A97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di</w:t>
      </w:r>
      <w:r w:rsidR="005B0A97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falso</w:t>
      </w:r>
      <w:r w:rsidR="005B0A97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alle</w:t>
      </w:r>
      <w:r w:rsidR="005B0A97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autorità</w:t>
      </w:r>
      <w:r w:rsidR="005B0A97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competenti,</w:t>
      </w:r>
      <w:r w:rsidR="005B0A97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faranno</w:t>
      </w:r>
      <w:r w:rsidR="005B0A97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perdere</w:t>
      </w:r>
      <w:r w:rsidR="005B0A97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al</w:t>
      </w:r>
      <w:r w:rsidR="005B0A97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nucleo</w:t>
      </w:r>
      <w:r w:rsidR="005B0A97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familiare</w:t>
      </w:r>
      <w:r w:rsidR="005B0A97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destinatario</w:t>
      </w:r>
      <w:r w:rsidR="005B0A97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ogni</w:t>
      </w:r>
      <w:r w:rsidR="005B0A97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diritto</w:t>
      </w:r>
      <w:r w:rsidR="005B0A97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in</w:t>
      </w:r>
      <w:r w:rsidR="005B0A97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relazione</w:t>
      </w:r>
      <w:r w:rsidR="005B0A97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al</w:t>
      </w:r>
      <w:r w:rsidR="005B0A97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presente</w:t>
      </w:r>
      <w:r w:rsidR="005B0A97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Avviso</w:t>
      </w:r>
      <w:r w:rsidR="005B0A97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con</w:t>
      </w:r>
      <w:r w:rsidR="005B0A97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obbligo</w:t>
      </w:r>
      <w:r w:rsidR="005B0A97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di</w:t>
      </w:r>
      <w:r w:rsidR="005B0A97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restituzione</w:t>
      </w:r>
      <w:r w:rsidR="005B0A97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delle</w:t>
      </w:r>
      <w:r w:rsidR="005B0A97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somme</w:t>
      </w:r>
      <w:r w:rsidR="005B0A97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percepite.</w:t>
      </w:r>
      <w:r w:rsidR="005B0A97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</w:p>
    <w:p w14:paraId="7DA1C295" w14:textId="77777777" w:rsidR="00DB2122" w:rsidRPr="00DE130E" w:rsidRDefault="00DF02AF" w:rsidP="00C54A52">
      <w:pPr>
        <w:pStyle w:val="Corpotesto"/>
        <w:spacing w:line="276" w:lineRule="auto"/>
        <w:ind w:left="114" w:right="111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Chiunque</w:t>
      </w:r>
      <w:r w:rsidR="005B0A97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abbia</w:t>
      </w:r>
      <w:r w:rsidR="005B0A97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difficoltà</w:t>
      </w:r>
      <w:r w:rsidR="005B0A97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a</w:t>
      </w:r>
      <w:r w:rsidR="005B0A97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compilare</w:t>
      </w:r>
      <w:r w:rsidR="005B0A97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l’istanza,</w:t>
      </w:r>
      <w:r w:rsidR="005B0A97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potrà,</w:t>
      </w:r>
      <w:r w:rsidR="005B0A97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eventualmente,</w:t>
      </w:r>
      <w:r w:rsidR="005B0A97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rivolgersi</w:t>
      </w:r>
      <w:r w:rsidR="005B0A97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alle</w:t>
      </w:r>
      <w:r w:rsidR="005B0A97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Associazioni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del 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Terzo Settore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e di 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Volontariato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ubicate nel Comune, che potranno inviare la stessa</w:t>
      </w:r>
      <w:r w:rsidR="005B0A97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istanza su delega del</w:t>
      </w:r>
      <w:r w:rsidR="005B0A97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richiedente.</w:t>
      </w:r>
    </w:p>
    <w:p w14:paraId="41B2CEC8" w14:textId="77777777" w:rsidR="00DB2122" w:rsidRPr="00DE130E" w:rsidRDefault="00DF02AF" w:rsidP="00C54A52">
      <w:pPr>
        <w:pStyle w:val="Corpotesto"/>
        <w:spacing w:line="276" w:lineRule="auto"/>
        <w:ind w:left="114" w:right="43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Il</w:t>
      </w:r>
      <w:r w:rsidR="005B0A97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Comune</w:t>
      </w:r>
      <w:r w:rsidR="005B0A97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si</w:t>
      </w:r>
      <w:r w:rsidR="005B0A97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riserva</w:t>
      </w:r>
      <w:r w:rsidR="005B0A97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di</w:t>
      </w:r>
      <w:r w:rsidR="005B0A97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procedere</w:t>
      </w:r>
      <w:r w:rsidR="005B0A97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al</w:t>
      </w:r>
      <w:r w:rsidR="005B0A97" w:rsidRPr="00DE130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pagamento</w:t>
      </w:r>
      <w:r w:rsidR="005B0A97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attraverso</w:t>
      </w:r>
      <w:r w:rsidR="005B0A97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l’erogazione</w:t>
      </w:r>
      <w:r w:rsidR="005B0A97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dell’importo</w:t>
      </w:r>
      <w:r w:rsidR="005B0A97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dovut</w:t>
      </w:r>
      <w:r w:rsidR="005B0A97" w:rsidRPr="00DE130E">
        <w:rPr>
          <w:rFonts w:ascii="Times New Roman" w:hAnsi="Times New Roman" w:cs="Times New Roman"/>
          <w:spacing w:val="-1"/>
          <w:sz w:val="28"/>
          <w:szCs w:val="28"/>
          <w:lang w:val="it-IT"/>
        </w:rPr>
        <w:t>o</w:t>
      </w:r>
      <w:r w:rsidR="00D22D8B" w:rsidRPr="00DE130E">
        <w:rPr>
          <w:rFonts w:ascii="Times New Roman" w:hAnsi="Times New Roman" w:cs="Times New Roman"/>
          <w:spacing w:val="-7"/>
          <w:sz w:val="28"/>
          <w:szCs w:val="28"/>
          <w:lang w:val="it-IT"/>
        </w:rPr>
        <w:t xml:space="preserve"> mensilmente</w:t>
      </w:r>
      <w:r w:rsidRPr="00DE130E">
        <w:rPr>
          <w:rFonts w:ascii="Times New Roman" w:hAnsi="Times New Roman" w:cs="Times New Roman"/>
          <w:sz w:val="28"/>
          <w:szCs w:val="28"/>
          <w:lang w:val="it-IT"/>
        </w:rPr>
        <w:t>.</w:t>
      </w:r>
    </w:p>
    <w:p w14:paraId="03B3A3DB" w14:textId="77777777" w:rsidR="005B0A97" w:rsidRPr="00DE130E" w:rsidRDefault="007C580B" w:rsidP="00C54A52">
      <w:pPr>
        <w:pStyle w:val="Corpotesto"/>
        <w:spacing w:line="276" w:lineRule="auto"/>
        <w:ind w:left="114" w:right="43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E130E">
        <w:rPr>
          <w:rFonts w:ascii="Times New Roman" w:hAnsi="Times New Roman" w:cs="Times New Roman"/>
          <w:sz w:val="28"/>
          <w:szCs w:val="28"/>
          <w:lang w:val="it-IT"/>
        </w:rPr>
        <w:t>______________________________________________________________________</w:t>
      </w:r>
    </w:p>
    <w:p w14:paraId="1DA1A9D4" w14:textId="77777777" w:rsidR="00AE43B1" w:rsidRPr="00DE130E" w:rsidRDefault="00AE43B1" w:rsidP="00AE43B1">
      <w:pPr>
        <w:ind w:firstLine="11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it-IT"/>
        </w:rPr>
      </w:pPr>
      <w:r w:rsidRPr="00DE13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it-IT"/>
        </w:rPr>
        <w:t>Informativa sul trattamento dei dati personali REG. UE N° 679/2016.</w:t>
      </w:r>
    </w:p>
    <w:p w14:paraId="5DFCF65E" w14:textId="77777777" w:rsidR="00AE43B1" w:rsidRPr="00DE130E" w:rsidRDefault="00AE43B1" w:rsidP="00AE43B1">
      <w:pPr>
        <w:pStyle w:val="Corpotesto"/>
        <w:ind w:left="114" w:right="43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E130E">
        <w:rPr>
          <w:rFonts w:ascii="Times New Roman" w:hAnsi="Times New Roman" w:cs="Times New Roman"/>
          <w:sz w:val="28"/>
          <w:szCs w:val="28"/>
          <w:lang w:val="it-IT"/>
        </w:rPr>
        <w:t>Il Comune in qualità di titolare del trattamento, tratterà i dati personali conferiti con modalità prevalentemente informatiche e telematiche, per l'esecuzione dei propri compiti di interesse pubblico o comunque connessi all'esercizio dei propri pubblici poteri, ivi incluse le finalità di archiviazione, di ricerca storica e di analisi per scopi statistici. I dati saranno trattati per tutto il tempo necessario alla conclusione del procedimento-processo o allo svolgimento del servizio-attività richiesta e, successivamente alla conclusione del procedimento-processo o cessazione del servizio-attività, i dati saranno conservati in conformità alle norme sulla conservazione della documentazione amministrativa.</w:t>
      </w:r>
    </w:p>
    <w:p w14:paraId="4C845182" w14:textId="77777777" w:rsidR="00AE43B1" w:rsidRPr="00DE130E" w:rsidRDefault="00AE43B1" w:rsidP="00C54A52">
      <w:pPr>
        <w:pStyle w:val="Corpotesto"/>
        <w:spacing w:line="276" w:lineRule="auto"/>
        <w:ind w:left="114" w:right="43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tbl>
      <w:tblPr>
        <w:tblStyle w:val="Grigliatabella"/>
        <w:tblW w:w="0" w:type="auto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2"/>
        <w:gridCol w:w="4757"/>
      </w:tblGrid>
      <w:tr w:rsidR="007C580B" w:rsidRPr="00DE130E" w14:paraId="66DD1CC6" w14:textId="77777777" w:rsidTr="007C580B">
        <w:tc>
          <w:tcPr>
            <w:tcW w:w="4875" w:type="dxa"/>
          </w:tcPr>
          <w:p w14:paraId="0B37CE82" w14:textId="77777777" w:rsidR="007C580B" w:rsidRDefault="007C580B" w:rsidP="007C580B">
            <w:pPr>
              <w:pStyle w:val="Corpotesto"/>
              <w:spacing w:line="276" w:lineRule="auto"/>
              <w:ind w:left="0" w:right="111"/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DE130E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Campobello di Licata</w:t>
            </w:r>
          </w:p>
          <w:p w14:paraId="76FA0260" w14:textId="77777777" w:rsidR="003141AA" w:rsidRPr="00DE130E" w:rsidRDefault="003141AA" w:rsidP="007C580B">
            <w:pPr>
              <w:pStyle w:val="Corpotesto"/>
              <w:spacing w:line="276" w:lineRule="auto"/>
              <w:ind w:left="0" w:right="111"/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  <w:tc>
          <w:tcPr>
            <w:tcW w:w="4870" w:type="dxa"/>
          </w:tcPr>
          <w:p w14:paraId="703A2312" w14:textId="77777777" w:rsidR="007C580B" w:rsidRPr="00DE130E" w:rsidRDefault="007C580B" w:rsidP="007C580B">
            <w:pPr>
              <w:pStyle w:val="Corpotesto"/>
              <w:spacing w:line="276" w:lineRule="auto"/>
              <w:ind w:left="0" w:right="111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DE130E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Il Capo Area</w:t>
            </w:r>
          </w:p>
          <w:p w14:paraId="01604FAC" w14:textId="77777777" w:rsidR="007C580B" w:rsidRPr="00DE130E" w:rsidRDefault="007C580B" w:rsidP="007C580B">
            <w:pPr>
              <w:pStyle w:val="Corpotesto"/>
              <w:spacing w:line="276" w:lineRule="auto"/>
              <w:ind w:left="0" w:right="111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DE130E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Dott. Salvatore Grasso </w:t>
            </w:r>
          </w:p>
        </w:tc>
      </w:tr>
    </w:tbl>
    <w:p w14:paraId="4BA5C6F9" w14:textId="77777777" w:rsidR="004D23D4" w:rsidRPr="00DE130E" w:rsidRDefault="004D23D4" w:rsidP="009E7233">
      <w:pPr>
        <w:pStyle w:val="Corpotesto"/>
        <w:spacing w:line="276" w:lineRule="auto"/>
        <w:ind w:left="0" w:right="111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sectPr w:rsidR="004D23D4" w:rsidRPr="00DE130E" w:rsidSect="009E7233">
      <w:headerReference w:type="default" r:id="rId9"/>
      <w:footerReference w:type="default" r:id="rId10"/>
      <w:pgSz w:w="11910" w:h="16840" w:code="9"/>
      <w:pgMar w:top="993" w:right="1134" w:bottom="568" w:left="1134" w:header="426" w:footer="43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936DC" w14:textId="77777777" w:rsidR="00991890" w:rsidRDefault="00991890" w:rsidP="00B47CE4">
      <w:r>
        <w:separator/>
      </w:r>
    </w:p>
  </w:endnote>
  <w:endnote w:type="continuationSeparator" w:id="0">
    <w:p w14:paraId="2B06914D" w14:textId="77777777" w:rsidR="00991890" w:rsidRDefault="00991890" w:rsidP="00B47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9AC4" w14:textId="32A4CDAD" w:rsidR="003C27C4" w:rsidRPr="00A575D6" w:rsidRDefault="003B4264" w:rsidP="003C27C4">
    <w:pPr>
      <w:pStyle w:val="Pidipagina"/>
      <w:pBdr>
        <w:top w:val="single" w:sz="4" w:space="1" w:color="auto"/>
      </w:pBdr>
      <w:rPr>
        <w:rFonts w:ascii="Times New Roman" w:hAnsi="Times New Roman" w:cs="Times New Roman"/>
        <w:i/>
        <w:sz w:val="16"/>
        <w:szCs w:val="16"/>
      </w:rPr>
    </w:pPr>
    <w:fldSimple w:instr=" FILENAME  \* Lower  \* MERGEFORMAT ">
      <w:r w:rsidR="004A009D" w:rsidRPr="004A009D">
        <w:rPr>
          <w:rFonts w:ascii="Times New Roman" w:hAnsi="Times New Roman" w:cs="Times New Roman"/>
          <w:i/>
          <w:noProof/>
          <w:sz w:val="16"/>
          <w:szCs w:val="16"/>
        </w:rPr>
        <w:t>allegato a_avviso sostegno al reddito asssstente igienico</w:t>
      </w:r>
      <w:r w:rsidR="004A009D">
        <w:rPr>
          <w:noProof/>
        </w:rPr>
        <w:t xml:space="preserve"> persoanle </w:t>
      </w:r>
      <w:r w:rsidR="00D52A25">
        <w:rPr>
          <w:noProof/>
        </w:rPr>
        <w:t>20</w:t>
      </w:r>
      <w:r w:rsidR="004A009D">
        <w:rPr>
          <w:noProof/>
        </w:rPr>
        <w:t>2</w:t>
      </w:r>
      <w:r w:rsidR="00D52A25">
        <w:rPr>
          <w:noProof/>
        </w:rPr>
        <w:t>5-</w:t>
      </w:r>
      <w:r w:rsidR="004A009D">
        <w:rPr>
          <w:noProof/>
        </w:rPr>
        <w:t xml:space="preserve"> </w:t>
      </w:r>
      <w:r w:rsidR="00D52A25">
        <w:rPr>
          <w:noProof/>
        </w:rPr>
        <w:t>20</w:t>
      </w:r>
      <w:r w:rsidR="004A009D">
        <w:rPr>
          <w:noProof/>
        </w:rPr>
        <w:t>2</w:t>
      </w:r>
      <w:r w:rsidR="00D52A25">
        <w:rPr>
          <w:noProof/>
        </w:rPr>
        <w:t>6</w:t>
      </w:r>
      <w:r w:rsidR="004A009D">
        <w:rPr>
          <w:noProof/>
        </w:rPr>
        <w:t>.docx</w:t>
      </w:r>
    </w:fldSimple>
    <w:r w:rsidR="003C27C4" w:rsidRPr="00A575D6">
      <w:rPr>
        <w:rFonts w:ascii="Times New Roman" w:hAnsi="Times New Roman" w:cs="Times New Roman"/>
        <w:i/>
        <w:sz w:val="16"/>
        <w:szCs w:val="16"/>
      </w:rPr>
      <w:tab/>
    </w:r>
    <w:r w:rsidR="003C27C4" w:rsidRPr="00A575D6">
      <w:rPr>
        <w:rFonts w:ascii="Times New Roman" w:hAnsi="Times New Roman" w:cs="Times New Roman"/>
        <w:i/>
        <w:sz w:val="16"/>
        <w:szCs w:val="16"/>
      </w:rPr>
      <w:tab/>
    </w:r>
    <w:r w:rsidR="00454013" w:rsidRPr="00A575D6">
      <w:rPr>
        <w:rFonts w:ascii="Times New Roman" w:hAnsi="Times New Roman" w:cs="Times New Roman"/>
        <w:i/>
        <w:sz w:val="16"/>
        <w:szCs w:val="16"/>
      </w:rPr>
      <w:fldChar w:fldCharType="begin"/>
    </w:r>
    <w:r w:rsidR="003C27C4" w:rsidRPr="00A575D6">
      <w:rPr>
        <w:rFonts w:ascii="Times New Roman" w:hAnsi="Times New Roman" w:cs="Times New Roman"/>
        <w:i/>
        <w:sz w:val="16"/>
        <w:szCs w:val="16"/>
      </w:rPr>
      <w:instrText xml:space="preserve"> PAGE   \* MERGEFORMAT </w:instrText>
    </w:r>
    <w:r w:rsidR="00454013" w:rsidRPr="00A575D6">
      <w:rPr>
        <w:rFonts w:ascii="Times New Roman" w:hAnsi="Times New Roman" w:cs="Times New Roman"/>
        <w:i/>
        <w:sz w:val="16"/>
        <w:szCs w:val="16"/>
      </w:rPr>
      <w:fldChar w:fldCharType="separate"/>
    </w:r>
    <w:r>
      <w:rPr>
        <w:rFonts w:ascii="Times New Roman" w:hAnsi="Times New Roman" w:cs="Times New Roman"/>
        <w:i/>
        <w:noProof/>
        <w:sz w:val="16"/>
        <w:szCs w:val="16"/>
      </w:rPr>
      <w:t>1</w:t>
    </w:r>
    <w:r w:rsidR="00454013" w:rsidRPr="00A575D6">
      <w:rPr>
        <w:rFonts w:ascii="Times New Roman" w:hAnsi="Times New Roman" w:cs="Times New Roman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6ACFC" w14:textId="77777777" w:rsidR="00991890" w:rsidRDefault="00991890" w:rsidP="00B47CE4">
      <w:r>
        <w:separator/>
      </w:r>
    </w:p>
  </w:footnote>
  <w:footnote w:type="continuationSeparator" w:id="0">
    <w:p w14:paraId="35C7C309" w14:textId="77777777" w:rsidR="00991890" w:rsidRDefault="00991890" w:rsidP="00B47CE4">
      <w:r>
        <w:continuationSeparator/>
      </w:r>
    </w:p>
  </w:footnote>
  <w:footnote w:id="1">
    <w:p w14:paraId="10C7FE91" w14:textId="77777777" w:rsidR="002F7B91" w:rsidRPr="002F7B91" w:rsidRDefault="002F7B91" w:rsidP="007C580B">
      <w:pPr>
        <w:pStyle w:val="Testonotaapidipagina"/>
        <w:jc w:val="both"/>
        <w:rPr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 w:rsidRPr="007C580B">
        <w:rPr>
          <w:rFonts w:ascii="Times New Roman" w:hAnsi="Times New Roman" w:cs="Times New Roman"/>
          <w:sz w:val="14"/>
          <w:lang w:val="it-IT"/>
        </w:rPr>
        <w:t>L’ISEE è</w:t>
      </w:r>
      <w:r w:rsidRPr="007C580B">
        <w:rPr>
          <w:rFonts w:ascii="Times New Roman" w:hAnsi="Times New Roman" w:cs="Times New Roman"/>
          <w:b/>
          <w:bCs/>
          <w:sz w:val="14"/>
          <w:lang w:val="it-IT"/>
        </w:rPr>
        <w:t> l’indicatore della situazione economica equivalente.</w:t>
      </w:r>
      <w:r w:rsidRPr="007C580B">
        <w:rPr>
          <w:rFonts w:ascii="Times New Roman" w:hAnsi="Times New Roman" w:cs="Times New Roman"/>
          <w:sz w:val="14"/>
          <w:lang w:val="it-IT"/>
        </w:rPr>
        <w:t> L’attestazione contenente l’indicatore ISEE consente ai cittadini di accedere, a condizioni agevolate, alle prestazioni sociali o ai servizi di pubblica utilità. L'ISEE è ricavato dal rapporto tra l’indicatore della situazione economica (ISEE= valore assoluto dato dalla somma dei redditi e del 20% dei patrimoni mobiliari e immobiliari dei componenti il nucleo familiare) e il parametro desunto dalla Scala di Equivalenza di seguito riportata con le maggiorazioni previste.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77830" w14:textId="77777777" w:rsidR="00B47CE4" w:rsidRDefault="00B47CE4">
    <w:pPr>
      <w:pStyle w:val="Intestazione"/>
    </w:pPr>
    <w:r>
      <w:t>ALLEGATO “A”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C49E9"/>
    <w:multiLevelType w:val="hybridMultilevel"/>
    <w:tmpl w:val="8AC08A12"/>
    <w:lvl w:ilvl="0" w:tplc="4FD279E6">
      <w:start w:val="1"/>
      <w:numFmt w:val="bullet"/>
      <w:lvlText w:val=""/>
      <w:lvlJc w:val="left"/>
      <w:pPr>
        <w:ind w:left="681" w:hanging="360"/>
      </w:pPr>
      <w:rPr>
        <w:rFonts w:ascii="Symbol" w:eastAsia="Symbol" w:hAnsi="Symbol" w:hint="default"/>
        <w:w w:val="98"/>
        <w:sz w:val="24"/>
        <w:szCs w:val="24"/>
      </w:rPr>
    </w:lvl>
    <w:lvl w:ilvl="1" w:tplc="DC08BE78">
      <w:start w:val="1"/>
      <w:numFmt w:val="bullet"/>
      <w:lvlText w:val="•"/>
      <w:lvlJc w:val="left"/>
      <w:pPr>
        <w:ind w:left="1587" w:hanging="360"/>
      </w:pPr>
      <w:rPr>
        <w:rFonts w:hint="default"/>
      </w:rPr>
    </w:lvl>
    <w:lvl w:ilvl="2" w:tplc="B6B823EC">
      <w:start w:val="1"/>
      <w:numFmt w:val="bullet"/>
      <w:lvlText w:val="•"/>
      <w:lvlJc w:val="left"/>
      <w:pPr>
        <w:ind w:left="2494" w:hanging="360"/>
      </w:pPr>
      <w:rPr>
        <w:rFonts w:hint="default"/>
      </w:rPr>
    </w:lvl>
    <w:lvl w:ilvl="3" w:tplc="9A1A4BC8">
      <w:start w:val="1"/>
      <w:numFmt w:val="bullet"/>
      <w:lvlText w:val="•"/>
      <w:lvlJc w:val="left"/>
      <w:pPr>
        <w:ind w:left="3400" w:hanging="360"/>
      </w:pPr>
      <w:rPr>
        <w:rFonts w:hint="default"/>
      </w:rPr>
    </w:lvl>
    <w:lvl w:ilvl="4" w:tplc="A86491E4">
      <w:start w:val="1"/>
      <w:numFmt w:val="bullet"/>
      <w:lvlText w:val="•"/>
      <w:lvlJc w:val="left"/>
      <w:pPr>
        <w:ind w:left="4306" w:hanging="360"/>
      </w:pPr>
      <w:rPr>
        <w:rFonts w:hint="default"/>
      </w:rPr>
    </w:lvl>
    <w:lvl w:ilvl="5" w:tplc="71B22776">
      <w:start w:val="1"/>
      <w:numFmt w:val="bullet"/>
      <w:lvlText w:val="•"/>
      <w:lvlJc w:val="left"/>
      <w:pPr>
        <w:ind w:left="5213" w:hanging="360"/>
      </w:pPr>
      <w:rPr>
        <w:rFonts w:hint="default"/>
      </w:rPr>
    </w:lvl>
    <w:lvl w:ilvl="6" w:tplc="2EA27A18">
      <w:start w:val="1"/>
      <w:numFmt w:val="bullet"/>
      <w:lvlText w:val="•"/>
      <w:lvlJc w:val="left"/>
      <w:pPr>
        <w:ind w:left="6119" w:hanging="360"/>
      </w:pPr>
      <w:rPr>
        <w:rFonts w:hint="default"/>
      </w:rPr>
    </w:lvl>
    <w:lvl w:ilvl="7" w:tplc="7F3EEC88">
      <w:start w:val="1"/>
      <w:numFmt w:val="bullet"/>
      <w:lvlText w:val="•"/>
      <w:lvlJc w:val="left"/>
      <w:pPr>
        <w:ind w:left="7025" w:hanging="360"/>
      </w:pPr>
      <w:rPr>
        <w:rFonts w:hint="default"/>
      </w:rPr>
    </w:lvl>
    <w:lvl w:ilvl="8" w:tplc="A762D2E2">
      <w:start w:val="1"/>
      <w:numFmt w:val="bullet"/>
      <w:lvlText w:val="•"/>
      <w:lvlJc w:val="left"/>
      <w:pPr>
        <w:ind w:left="7931" w:hanging="360"/>
      </w:pPr>
      <w:rPr>
        <w:rFonts w:hint="default"/>
      </w:rPr>
    </w:lvl>
  </w:abstractNum>
  <w:abstractNum w:abstractNumId="1" w15:restartNumberingAfterBreak="0">
    <w:nsid w:val="28D351C7"/>
    <w:multiLevelType w:val="hybridMultilevel"/>
    <w:tmpl w:val="848E9C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238E1"/>
    <w:multiLevelType w:val="hybridMultilevel"/>
    <w:tmpl w:val="BF9C4FA2"/>
    <w:lvl w:ilvl="0" w:tplc="FAE2446E">
      <w:start w:val="1"/>
      <w:numFmt w:val="decimal"/>
      <w:lvlText w:val="%1)"/>
      <w:lvlJc w:val="left"/>
      <w:pPr>
        <w:ind w:left="-66" w:hanging="360"/>
      </w:pPr>
    </w:lvl>
    <w:lvl w:ilvl="1" w:tplc="04100019">
      <w:start w:val="1"/>
      <w:numFmt w:val="lowerLetter"/>
      <w:lvlText w:val="%2."/>
      <w:lvlJc w:val="left"/>
      <w:pPr>
        <w:ind w:left="654" w:hanging="360"/>
      </w:pPr>
    </w:lvl>
    <w:lvl w:ilvl="2" w:tplc="0410001B">
      <w:start w:val="1"/>
      <w:numFmt w:val="lowerRoman"/>
      <w:lvlText w:val="%3."/>
      <w:lvlJc w:val="right"/>
      <w:pPr>
        <w:ind w:left="1374" w:hanging="180"/>
      </w:pPr>
    </w:lvl>
    <w:lvl w:ilvl="3" w:tplc="0410000F">
      <w:start w:val="1"/>
      <w:numFmt w:val="decimal"/>
      <w:lvlText w:val="%4."/>
      <w:lvlJc w:val="left"/>
      <w:pPr>
        <w:ind w:left="2094" w:hanging="360"/>
      </w:pPr>
    </w:lvl>
    <w:lvl w:ilvl="4" w:tplc="04100019">
      <w:start w:val="1"/>
      <w:numFmt w:val="lowerLetter"/>
      <w:lvlText w:val="%5."/>
      <w:lvlJc w:val="left"/>
      <w:pPr>
        <w:ind w:left="2814" w:hanging="360"/>
      </w:pPr>
    </w:lvl>
    <w:lvl w:ilvl="5" w:tplc="0410001B">
      <w:start w:val="1"/>
      <w:numFmt w:val="lowerRoman"/>
      <w:lvlText w:val="%6."/>
      <w:lvlJc w:val="right"/>
      <w:pPr>
        <w:ind w:left="3534" w:hanging="180"/>
      </w:pPr>
    </w:lvl>
    <w:lvl w:ilvl="6" w:tplc="0410000F">
      <w:start w:val="1"/>
      <w:numFmt w:val="decimal"/>
      <w:lvlText w:val="%7."/>
      <w:lvlJc w:val="left"/>
      <w:pPr>
        <w:ind w:left="4254" w:hanging="360"/>
      </w:pPr>
    </w:lvl>
    <w:lvl w:ilvl="7" w:tplc="04100019">
      <w:start w:val="1"/>
      <w:numFmt w:val="lowerLetter"/>
      <w:lvlText w:val="%8."/>
      <w:lvlJc w:val="left"/>
      <w:pPr>
        <w:ind w:left="4974" w:hanging="360"/>
      </w:pPr>
    </w:lvl>
    <w:lvl w:ilvl="8" w:tplc="0410001B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36B464D3"/>
    <w:multiLevelType w:val="hybridMultilevel"/>
    <w:tmpl w:val="7DC68474"/>
    <w:lvl w:ilvl="0" w:tplc="0410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437D4B31"/>
    <w:multiLevelType w:val="multilevel"/>
    <w:tmpl w:val="55B8D7C2"/>
    <w:lvl w:ilvl="0">
      <w:start w:val="14"/>
      <w:numFmt w:val="upperLetter"/>
      <w:lvlText w:val="%1"/>
      <w:lvlJc w:val="left"/>
      <w:pPr>
        <w:ind w:left="114" w:hanging="461"/>
      </w:pPr>
      <w:rPr>
        <w:rFonts w:hint="default"/>
      </w:rPr>
    </w:lvl>
    <w:lvl w:ilvl="1">
      <w:start w:val="2"/>
      <w:numFmt w:val="upperLetter"/>
      <w:lvlText w:val="%1.%2."/>
      <w:lvlJc w:val="left"/>
      <w:pPr>
        <w:ind w:left="114" w:hanging="461"/>
      </w:pPr>
      <w:rPr>
        <w:rFonts w:ascii="Calibri" w:eastAsia="Calibri" w:hAnsi="Calibri" w:hint="default"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ind w:left="823" w:hanging="361"/>
      </w:pPr>
      <w:rPr>
        <w:rFonts w:ascii="Calibri" w:eastAsia="Calibri" w:hAnsi="Calibri" w:hint="default"/>
        <w:spacing w:val="-1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2805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6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88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9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0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61" w:hanging="361"/>
      </w:pPr>
      <w:rPr>
        <w:rFonts w:hint="default"/>
      </w:rPr>
    </w:lvl>
  </w:abstractNum>
  <w:abstractNum w:abstractNumId="5" w15:restartNumberingAfterBreak="0">
    <w:nsid w:val="45FF78F8"/>
    <w:multiLevelType w:val="hybridMultilevel"/>
    <w:tmpl w:val="EAB6FA4C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8D5759"/>
    <w:multiLevelType w:val="hybridMultilevel"/>
    <w:tmpl w:val="E39A101C"/>
    <w:lvl w:ilvl="0" w:tplc="6C4AE1B0">
      <w:start w:val="1"/>
      <w:numFmt w:val="bullet"/>
      <w:lvlText w:val=""/>
      <w:lvlJc w:val="left"/>
      <w:pPr>
        <w:ind w:left="949" w:hanging="360"/>
      </w:pPr>
      <w:rPr>
        <w:rFonts w:ascii="Symbol" w:eastAsia="Symbol" w:hAnsi="Symbol" w:hint="default"/>
        <w:w w:val="98"/>
        <w:sz w:val="24"/>
        <w:szCs w:val="24"/>
      </w:rPr>
    </w:lvl>
    <w:lvl w:ilvl="1" w:tplc="E346B406">
      <w:start w:val="1"/>
      <w:numFmt w:val="bullet"/>
      <w:lvlText w:val="•"/>
      <w:lvlJc w:val="left"/>
      <w:pPr>
        <w:ind w:left="1830" w:hanging="360"/>
      </w:pPr>
      <w:rPr>
        <w:rFonts w:hint="default"/>
      </w:rPr>
    </w:lvl>
    <w:lvl w:ilvl="2" w:tplc="0248FF14">
      <w:start w:val="1"/>
      <w:numFmt w:val="bullet"/>
      <w:lvlText w:val="•"/>
      <w:lvlJc w:val="left"/>
      <w:pPr>
        <w:ind w:left="2712" w:hanging="360"/>
      </w:pPr>
      <w:rPr>
        <w:rFonts w:hint="default"/>
      </w:rPr>
    </w:lvl>
    <w:lvl w:ilvl="3" w:tplc="2548A818">
      <w:start w:val="1"/>
      <w:numFmt w:val="bullet"/>
      <w:lvlText w:val="•"/>
      <w:lvlJc w:val="left"/>
      <w:pPr>
        <w:ind w:left="3593" w:hanging="360"/>
      </w:pPr>
      <w:rPr>
        <w:rFonts w:hint="default"/>
      </w:rPr>
    </w:lvl>
    <w:lvl w:ilvl="4" w:tplc="36C48EDA">
      <w:start w:val="1"/>
      <w:numFmt w:val="bullet"/>
      <w:lvlText w:val="•"/>
      <w:lvlJc w:val="left"/>
      <w:pPr>
        <w:ind w:left="4475" w:hanging="360"/>
      </w:pPr>
      <w:rPr>
        <w:rFonts w:hint="default"/>
      </w:rPr>
    </w:lvl>
    <w:lvl w:ilvl="5" w:tplc="AF4A4AA0">
      <w:start w:val="1"/>
      <w:numFmt w:val="bullet"/>
      <w:lvlText w:val="•"/>
      <w:lvlJc w:val="left"/>
      <w:pPr>
        <w:ind w:left="5356" w:hanging="360"/>
      </w:pPr>
      <w:rPr>
        <w:rFonts w:hint="default"/>
      </w:rPr>
    </w:lvl>
    <w:lvl w:ilvl="6" w:tplc="55C4D6C2">
      <w:start w:val="1"/>
      <w:numFmt w:val="bullet"/>
      <w:lvlText w:val="•"/>
      <w:lvlJc w:val="left"/>
      <w:pPr>
        <w:ind w:left="6238" w:hanging="360"/>
      </w:pPr>
      <w:rPr>
        <w:rFonts w:hint="default"/>
      </w:rPr>
    </w:lvl>
    <w:lvl w:ilvl="7" w:tplc="939E9B32">
      <w:start w:val="1"/>
      <w:numFmt w:val="bullet"/>
      <w:lvlText w:val="•"/>
      <w:lvlJc w:val="left"/>
      <w:pPr>
        <w:ind w:left="7119" w:hanging="360"/>
      </w:pPr>
      <w:rPr>
        <w:rFonts w:hint="default"/>
      </w:rPr>
    </w:lvl>
    <w:lvl w:ilvl="8" w:tplc="3F0895DC">
      <w:start w:val="1"/>
      <w:numFmt w:val="bullet"/>
      <w:lvlText w:val="•"/>
      <w:lvlJc w:val="left"/>
      <w:pPr>
        <w:ind w:left="8001" w:hanging="360"/>
      </w:pPr>
      <w:rPr>
        <w:rFonts w:hint="default"/>
      </w:rPr>
    </w:lvl>
  </w:abstractNum>
  <w:abstractNum w:abstractNumId="7" w15:restartNumberingAfterBreak="0">
    <w:nsid w:val="4F9C5004"/>
    <w:multiLevelType w:val="hybridMultilevel"/>
    <w:tmpl w:val="78DCF05A"/>
    <w:lvl w:ilvl="0" w:tplc="34CE3E6E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Bookman Old Styl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37014"/>
    <w:multiLevelType w:val="hybridMultilevel"/>
    <w:tmpl w:val="111E144C"/>
    <w:lvl w:ilvl="0" w:tplc="E53230F4">
      <w:start w:val="1"/>
      <w:numFmt w:val="decimal"/>
      <w:lvlText w:val="%1."/>
      <w:lvlJc w:val="left"/>
      <w:pPr>
        <w:ind w:left="1389" w:hanging="425"/>
      </w:pPr>
      <w:rPr>
        <w:rFonts w:ascii="Calibri" w:eastAsia="Calibri" w:hAnsi="Calibri" w:hint="default"/>
        <w:w w:val="97"/>
        <w:sz w:val="24"/>
        <w:szCs w:val="24"/>
      </w:rPr>
    </w:lvl>
    <w:lvl w:ilvl="1" w:tplc="5F884116">
      <w:start w:val="1"/>
      <w:numFmt w:val="bullet"/>
      <w:lvlText w:val="•"/>
      <w:lvlJc w:val="left"/>
      <w:pPr>
        <w:ind w:left="2227" w:hanging="425"/>
      </w:pPr>
      <w:rPr>
        <w:rFonts w:hint="default"/>
      </w:rPr>
    </w:lvl>
    <w:lvl w:ilvl="2" w:tplc="71706596">
      <w:start w:val="1"/>
      <w:numFmt w:val="bullet"/>
      <w:lvlText w:val="•"/>
      <w:lvlJc w:val="left"/>
      <w:pPr>
        <w:ind w:left="3064" w:hanging="425"/>
      </w:pPr>
      <w:rPr>
        <w:rFonts w:hint="default"/>
      </w:rPr>
    </w:lvl>
    <w:lvl w:ilvl="3" w:tplc="B62418BE">
      <w:start w:val="1"/>
      <w:numFmt w:val="bullet"/>
      <w:lvlText w:val="•"/>
      <w:lvlJc w:val="left"/>
      <w:pPr>
        <w:ind w:left="3902" w:hanging="425"/>
      </w:pPr>
      <w:rPr>
        <w:rFonts w:hint="default"/>
      </w:rPr>
    </w:lvl>
    <w:lvl w:ilvl="4" w:tplc="B3347386">
      <w:start w:val="1"/>
      <w:numFmt w:val="bullet"/>
      <w:lvlText w:val="•"/>
      <w:lvlJc w:val="left"/>
      <w:pPr>
        <w:ind w:left="4739" w:hanging="425"/>
      </w:pPr>
      <w:rPr>
        <w:rFonts w:hint="default"/>
      </w:rPr>
    </w:lvl>
    <w:lvl w:ilvl="5" w:tplc="346A3E86">
      <w:start w:val="1"/>
      <w:numFmt w:val="bullet"/>
      <w:lvlText w:val="•"/>
      <w:lvlJc w:val="left"/>
      <w:pPr>
        <w:ind w:left="5577" w:hanging="425"/>
      </w:pPr>
      <w:rPr>
        <w:rFonts w:hint="default"/>
      </w:rPr>
    </w:lvl>
    <w:lvl w:ilvl="6" w:tplc="FA6A76E6">
      <w:start w:val="1"/>
      <w:numFmt w:val="bullet"/>
      <w:lvlText w:val="•"/>
      <w:lvlJc w:val="left"/>
      <w:pPr>
        <w:ind w:left="6414" w:hanging="425"/>
      </w:pPr>
      <w:rPr>
        <w:rFonts w:hint="default"/>
      </w:rPr>
    </w:lvl>
    <w:lvl w:ilvl="7" w:tplc="E22E88BE">
      <w:start w:val="1"/>
      <w:numFmt w:val="bullet"/>
      <w:lvlText w:val="•"/>
      <w:lvlJc w:val="left"/>
      <w:pPr>
        <w:ind w:left="7251" w:hanging="425"/>
      </w:pPr>
      <w:rPr>
        <w:rFonts w:hint="default"/>
      </w:rPr>
    </w:lvl>
    <w:lvl w:ilvl="8" w:tplc="7CE6E63E">
      <w:start w:val="1"/>
      <w:numFmt w:val="bullet"/>
      <w:lvlText w:val="•"/>
      <w:lvlJc w:val="left"/>
      <w:pPr>
        <w:ind w:left="8089" w:hanging="425"/>
      </w:pPr>
      <w:rPr>
        <w:rFonts w:hint="default"/>
      </w:rPr>
    </w:lvl>
  </w:abstractNum>
  <w:abstractNum w:abstractNumId="9" w15:restartNumberingAfterBreak="0">
    <w:nsid w:val="5A513105"/>
    <w:multiLevelType w:val="hybridMultilevel"/>
    <w:tmpl w:val="87B6F8F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412C49"/>
    <w:multiLevelType w:val="hybridMultilevel"/>
    <w:tmpl w:val="9FBC6DF2"/>
    <w:lvl w:ilvl="0" w:tplc="0410000D">
      <w:start w:val="1"/>
      <w:numFmt w:val="bullet"/>
      <w:lvlText w:val=""/>
      <w:lvlJc w:val="left"/>
      <w:pPr>
        <w:ind w:left="474" w:hanging="360"/>
      </w:pPr>
      <w:rPr>
        <w:rFonts w:ascii="Wingdings" w:hAnsi="Wingdings" w:hint="default"/>
        <w:spacing w:val="-20"/>
        <w:w w:val="100"/>
        <w:sz w:val="24"/>
        <w:szCs w:val="24"/>
      </w:rPr>
    </w:lvl>
    <w:lvl w:ilvl="1" w:tplc="E346B406">
      <w:start w:val="1"/>
      <w:numFmt w:val="bullet"/>
      <w:lvlText w:val="•"/>
      <w:lvlJc w:val="left"/>
      <w:pPr>
        <w:ind w:left="1355" w:hanging="360"/>
      </w:pPr>
      <w:rPr>
        <w:rFonts w:hint="default"/>
      </w:rPr>
    </w:lvl>
    <w:lvl w:ilvl="2" w:tplc="0248FF14">
      <w:start w:val="1"/>
      <w:numFmt w:val="bullet"/>
      <w:lvlText w:val="•"/>
      <w:lvlJc w:val="left"/>
      <w:pPr>
        <w:ind w:left="2237" w:hanging="360"/>
      </w:pPr>
      <w:rPr>
        <w:rFonts w:hint="default"/>
      </w:rPr>
    </w:lvl>
    <w:lvl w:ilvl="3" w:tplc="2548A818">
      <w:start w:val="1"/>
      <w:numFmt w:val="bullet"/>
      <w:lvlText w:val="•"/>
      <w:lvlJc w:val="left"/>
      <w:pPr>
        <w:ind w:left="3118" w:hanging="360"/>
      </w:pPr>
      <w:rPr>
        <w:rFonts w:hint="default"/>
      </w:rPr>
    </w:lvl>
    <w:lvl w:ilvl="4" w:tplc="36C48EDA">
      <w:start w:val="1"/>
      <w:numFmt w:val="bullet"/>
      <w:lvlText w:val="•"/>
      <w:lvlJc w:val="left"/>
      <w:pPr>
        <w:ind w:left="4000" w:hanging="360"/>
      </w:pPr>
      <w:rPr>
        <w:rFonts w:hint="default"/>
      </w:rPr>
    </w:lvl>
    <w:lvl w:ilvl="5" w:tplc="AF4A4AA0">
      <w:start w:val="1"/>
      <w:numFmt w:val="bullet"/>
      <w:lvlText w:val="•"/>
      <w:lvlJc w:val="left"/>
      <w:pPr>
        <w:ind w:left="4881" w:hanging="360"/>
      </w:pPr>
      <w:rPr>
        <w:rFonts w:hint="default"/>
      </w:rPr>
    </w:lvl>
    <w:lvl w:ilvl="6" w:tplc="55C4D6C2">
      <w:start w:val="1"/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939E9B32">
      <w:start w:val="1"/>
      <w:numFmt w:val="bullet"/>
      <w:lvlText w:val="•"/>
      <w:lvlJc w:val="left"/>
      <w:pPr>
        <w:ind w:left="6644" w:hanging="360"/>
      </w:pPr>
      <w:rPr>
        <w:rFonts w:hint="default"/>
      </w:rPr>
    </w:lvl>
    <w:lvl w:ilvl="8" w:tplc="3F0895DC">
      <w:start w:val="1"/>
      <w:numFmt w:val="bullet"/>
      <w:lvlText w:val="•"/>
      <w:lvlJc w:val="left"/>
      <w:pPr>
        <w:ind w:left="7526" w:hanging="360"/>
      </w:pPr>
      <w:rPr>
        <w:rFonts w:hint="default"/>
      </w:rPr>
    </w:lvl>
  </w:abstractNum>
  <w:abstractNum w:abstractNumId="11" w15:restartNumberingAfterBreak="0">
    <w:nsid w:val="6E9C1FCE"/>
    <w:multiLevelType w:val="hybridMultilevel"/>
    <w:tmpl w:val="9ADA2D96"/>
    <w:lvl w:ilvl="0" w:tplc="0410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2" w15:restartNumberingAfterBreak="0">
    <w:nsid w:val="7F0252A4"/>
    <w:multiLevelType w:val="hybridMultilevel"/>
    <w:tmpl w:val="EB62A790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268655416">
    <w:abstractNumId w:val="6"/>
  </w:num>
  <w:num w:numId="2" w16cid:durableId="1492062977">
    <w:abstractNumId w:val="8"/>
  </w:num>
  <w:num w:numId="3" w16cid:durableId="2000421478">
    <w:abstractNumId w:val="4"/>
  </w:num>
  <w:num w:numId="4" w16cid:durableId="411391778">
    <w:abstractNumId w:val="0"/>
  </w:num>
  <w:num w:numId="5" w16cid:durableId="1834879638">
    <w:abstractNumId w:val="5"/>
  </w:num>
  <w:num w:numId="6" w16cid:durableId="416485819">
    <w:abstractNumId w:val="10"/>
  </w:num>
  <w:num w:numId="7" w16cid:durableId="1103258721">
    <w:abstractNumId w:val="3"/>
  </w:num>
  <w:num w:numId="8" w16cid:durableId="18853643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50541970">
    <w:abstractNumId w:val="3"/>
  </w:num>
  <w:num w:numId="10" w16cid:durableId="1368339048">
    <w:abstractNumId w:val="2"/>
  </w:num>
  <w:num w:numId="11" w16cid:durableId="454952574">
    <w:abstractNumId w:val="12"/>
  </w:num>
  <w:num w:numId="12" w16cid:durableId="1987204251">
    <w:abstractNumId w:val="11"/>
  </w:num>
  <w:num w:numId="13" w16cid:durableId="688718505">
    <w:abstractNumId w:val="9"/>
  </w:num>
  <w:num w:numId="14" w16cid:durableId="847984125">
    <w:abstractNumId w:val="7"/>
  </w:num>
  <w:num w:numId="15" w16cid:durableId="432751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val="fullPage" w:percent="93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122"/>
    <w:rsid w:val="0002705A"/>
    <w:rsid w:val="000317F9"/>
    <w:rsid w:val="000350D6"/>
    <w:rsid w:val="0004099D"/>
    <w:rsid w:val="00111878"/>
    <w:rsid w:val="00114373"/>
    <w:rsid w:val="00123D64"/>
    <w:rsid w:val="00123DC3"/>
    <w:rsid w:val="0016688E"/>
    <w:rsid w:val="0018054A"/>
    <w:rsid w:val="001929C0"/>
    <w:rsid w:val="001975F2"/>
    <w:rsid w:val="001A694F"/>
    <w:rsid w:val="001C1CB3"/>
    <w:rsid w:val="001D5086"/>
    <w:rsid w:val="001E62D7"/>
    <w:rsid w:val="001F56B7"/>
    <w:rsid w:val="002242F0"/>
    <w:rsid w:val="0022584E"/>
    <w:rsid w:val="00254D21"/>
    <w:rsid w:val="00267839"/>
    <w:rsid w:val="00294AF2"/>
    <w:rsid w:val="002B713E"/>
    <w:rsid w:val="002C1BD6"/>
    <w:rsid w:val="002F7B91"/>
    <w:rsid w:val="00311CFF"/>
    <w:rsid w:val="003141AA"/>
    <w:rsid w:val="00322D93"/>
    <w:rsid w:val="00332D09"/>
    <w:rsid w:val="00346BB2"/>
    <w:rsid w:val="00347A5D"/>
    <w:rsid w:val="003662E4"/>
    <w:rsid w:val="00370B87"/>
    <w:rsid w:val="00377355"/>
    <w:rsid w:val="003903D1"/>
    <w:rsid w:val="003A4FB1"/>
    <w:rsid w:val="003B2528"/>
    <w:rsid w:val="003B4264"/>
    <w:rsid w:val="003C27C4"/>
    <w:rsid w:val="003D3E23"/>
    <w:rsid w:val="003E704E"/>
    <w:rsid w:val="0041280A"/>
    <w:rsid w:val="00454013"/>
    <w:rsid w:val="0046454C"/>
    <w:rsid w:val="00465CF3"/>
    <w:rsid w:val="004704F8"/>
    <w:rsid w:val="0048214D"/>
    <w:rsid w:val="004A009D"/>
    <w:rsid w:val="004C2BBD"/>
    <w:rsid w:val="004D23D4"/>
    <w:rsid w:val="004E762B"/>
    <w:rsid w:val="004F1350"/>
    <w:rsid w:val="004F3143"/>
    <w:rsid w:val="00502A9F"/>
    <w:rsid w:val="00505DF8"/>
    <w:rsid w:val="00523216"/>
    <w:rsid w:val="00536AFF"/>
    <w:rsid w:val="005652A3"/>
    <w:rsid w:val="00595100"/>
    <w:rsid w:val="005B0A97"/>
    <w:rsid w:val="005C1B88"/>
    <w:rsid w:val="005C558E"/>
    <w:rsid w:val="005D65ED"/>
    <w:rsid w:val="006063A4"/>
    <w:rsid w:val="006140DA"/>
    <w:rsid w:val="00617AF5"/>
    <w:rsid w:val="006624D3"/>
    <w:rsid w:val="006B2953"/>
    <w:rsid w:val="006D18DF"/>
    <w:rsid w:val="007031E8"/>
    <w:rsid w:val="00752569"/>
    <w:rsid w:val="00782F02"/>
    <w:rsid w:val="007B09F6"/>
    <w:rsid w:val="007C580B"/>
    <w:rsid w:val="007D1632"/>
    <w:rsid w:val="00802CEA"/>
    <w:rsid w:val="00804E2A"/>
    <w:rsid w:val="0082588C"/>
    <w:rsid w:val="0084324D"/>
    <w:rsid w:val="00865D2A"/>
    <w:rsid w:val="008A0613"/>
    <w:rsid w:val="008A1FA7"/>
    <w:rsid w:val="008B3EB5"/>
    <w:rsid w:val="00925E49"/>
    <w:rsid w:val="00937C50"/>
    <w:rsid w:val="00941755"/>
    <w:rsid w:val="00962F90"/>
    <w:rsid w:val="00983446"/>
    <w:rsid w:val="00991890"/>
    <w:rsid w:val="009B28F3"/>
    <w:rsid w:val="009C7531"/>
    <w:rsid w:val="009E7233"/>
    <w:rsid w:val="00A43A42"/>
    <w:rsid w:val="00A54F56"/>
    <w:rsid w:val="00A55B03"/>
    <w:rsid w:val="00A575D6"/>
    <w:rsid w:val="00A63228"/>
    <w:rsid w:val="00A632AE"/>
    <w:rsid w:val="00A81704"/>
    <w:rsid w:val="00A92604"/>
    <w:rsid w:val="00A940CB"/>
    <w:rsid w:val="00AA391D"/>
    <w:rsid w:val="00AC44A4"/>
    <w:rsid w:val="00AD34B1"/>
    <w:rsid w:val="00AE43B1"/>
    <w:rsid w:val="00AF1790"/>
    <w:rsid w:val="00B00BA5"/>
    <w:rsid w:val="00B274DB"/>
    <w:rsid w:val="00B31CE1"/>
    <w:rsid w:val="00B47CE4"/>
    <w:rsid w:val="00B52DF6"/>
    <w:rsid w:val="00BE480E"/>
    <w:rsid w:val="00BF1C85"/>
    <w:rsid w:val="00C05EDA"/>
    <w:rsid w:val="00C306AE"/>
    <w:rsid w:val="00C54A52"/>
    <w:rsid w:val="00C62938"/>
    <w:rsid w:val="00C87DDC"/>
    <w:rsid w:val="00C91E51"/>
    <w:rsid w:val="00CA0D18"/>
    <w:rsid w:val="00CA6350"/>
    <w:rsid w:val="00CB0DB3"/>
    <w:rsid w:val="00CE4A3A"/>
    <w:rsid w:val="00CE6ED5"/>
    <w:rsid w:val="00CF1700"/>
    <w:rsid w:val="00CF3722"/>
    <w:rsid w:val="00D22D8B"/>
    <w:rsid w:val="00D315AC"/>
    <w:rsid w:val="00D52A25"/>
    <w:rsid w:val="00D54C6B"/>
    <w:rsid w:val="00DA6572"/>
    <w:rsid w:val="00DA7B6B"/>
    <w:rsid w:val="00DB2122"/>
    <w:rsid w:val="00DE130E"/>
    <w:rsid w:val="00DE75B9"/>
    <w:rsid w:val="00DF02AF"/>
    <w:rsid w:val="00E659E2"/>
    <w:rsid w:val="00E83FDE"/>
    <w:rsid w:val="00E861D5"/>
    <w:rsid w:val="00E94979"/>
    <w:rsid w:val="00EA1EB5"/>
    <w:rsid w:val="00EB30E9"/>
    <w:rsid w:val="00EF096C"/>
    <w:rsid w:val="00EF1B03"/>
    <w:rsid w:val="00EF4F1D"/>
    <w:rsid w:val="00F07601"/>
    <w:rsid w:val="00F101F2"/>
    <w:rsid w:val="00F103E0"/>
    <w:rsid w:val="00F2425B"/>
    <w:rsid w:val="00F41315"/>
    <w:rsid w:val="00F54A41"/>
    <w:rsid w:val="00FB4156"/>
    <w:rsid w:val="00FB7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6A8C3"/>
  <w15:docId w15:val="{10E49A1B-72D4-4588-96A9-ED93F0D1F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5CF3"/>
  </w:style>
  <w:style w:type="paragraph" w:styleId="Titolo1">
    <w:name w:val="heading 1"/>
    <w:basedOn w:val="Normale"/>
    <w:uiPriority w:val="9"/>
    <w:qFormat/>
    <w:rsid w:val="00465CF3"/>
    <w:pPr>
      <w:ind w:left="113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5C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465CF3"/>
    <w:pPr>
      <w:ind w:left="113"/>
    </w:pPr>
    <w:rPr>
      <w:rFonts w:ascii="Calibri" w:eastAsia="Calibri" w:hAnsi="Calibri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65CF3"/>
  </w:style>
  <w:style w:type="paragraph" w:customStyle="1" w:styleId="TableParagraph">
    <w:name w:val="Table Paragraph"/>
    <w:basedOn w:val="Normale"/>
    <w:uiPriority w:val="1"/>
    <w:qFormat/>
    <w:rsid w:val="00465CF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5B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5B03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983446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47C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7CE4"/>
  </w:style>
  <w:style w:type="paragraph" w:styleId="Pidipagina">
    <w:name w:val="footer"/>
    <w:basedOn w:val="Normale"/>
    <w:link w:val="PidipaginaCarattere"/>
    <w:uiPriority w:val="99"/>
    <w:unhideWhenUsed/>
    <w:rsid w:val="00B47C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7CE4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F7B9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F7B9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F7B91"/>
    <w:rPr>
      <w:vertAlign w:val="superscript"/>
    </w:rPr>
  </w:style>
  <w:style w:type="table" w:styleId="Grigliatabella">
    <w:name w:val="Table Grid"/>
    <w:basedOn w:val="Tabellanormale"/>
    <w:uiPriority w:val="39"/>
    <w:rsid w:val="007C580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94EDE58-B788-4AAD-9F83-A8F646437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1136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COMUNE DI RAVANUSA - Servizio civico - Avviso</vt:lpstr>
    </vt:vector>
  </TitlesOfParts>
  <Company/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COMUNE DI RAVANUSA - Servizio civico - Avviso</dc:title>
  <dc:creator>Asus</dc:creator>
  <cp:lastModifiedBy>utente</cp:lastModifiedBy>
  <cp:revision>3</cp:revision>
  <cp:lastPrinted>2024-11-15T10:23:00Z</cp:lastPrinted>
  <dcterms:created xsi:type="dcterms:W3CDTF">2025-11-19T09:55:00Z</dcterms:created>
  <dcterms:modified xsi:type="dcterms:W3CDTF">2025-11-19T09:57:00Z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LastSaved">
    <vt:filetime>2021-03-05T00:00:00Z</vt:filetime>
  </property>
</Properties>
</file>